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25" w:rsidRPr="00DA7037" w:rsidRDefault="00110225" w:rsidP="00071C24">
      <w:pPr>
        <w:spacing w:line="360" w:lineRule="auto"/>
        <w:ind w:left="5664" w:firstLine="708"/>
        <w:jc w:val="right"/>
        <w:rPr>
          <w:rFonts w:asciiTheme="minorHAnsi" w:hAnsiTheme="minorHAnsi"/>
          <w:sz w:val="20"/>
          <w:szCs w:val="20"/>
        </w:rPr>
      </w:pPr>
    </w:p>
    <w:p w:rsidR="00E24218" w:rsidRPr="00DA7037" w:rsidRDefault="00C775F0" w:rsidP="00071C24">
      <w:pPr>
        <w:spacing w:line="360" w:lineRule="auto"/>
        <w:ind w:left="5664" w:firstLine="708"/>
        <w:jc w:val="right"/>
        <w:rPr>
          <w:rFonts w:asciiTheme="minorHAnsi" w:hAnsiTheme="minorHAnsi"/>
          <w:sz w:val="20"/>
          <w:szCs w:val="20"/>
        </w:rPr>
      </w:pPr>
      <w:r w:rsidRPr="00DA7037">
        <w:rPr>
          <w:rFonts w:asciiTheme="minorHAnsi" w:hAnsiTheme="minorHAnsi"/>
          <w:sz w:val="20"/>
          <w:szCs w:val="20"/>
        </w:rPr>
        <w:t>Warszawa</w:t>
      </w:r>
      <w:r w:rsidR="00153DF0" w:rsidRPr="00DA7037">
        <w:rPr>
          <w:rFonts w:asciiTheme="minorHAnsi" w:hAnsiTheme="minorHAnsi"/>
          <w:sz w:val="20"/>
          <w:szCs w:val="20"/>
        </w:rPr>
        <w:t xml:space="preserve">, dnia </w:t>
      </w:r>
      <w:r w:rsidR="0012193B" w:rsidRPr="00DA7037">
        <w:rPr>
          <w:rFonts w:asciiTheme="minorHAnsi" w:hAnsiTheme="minorHAnsi"/>
          <w:sz w:val="20"/>
          <w:szCs w:val="20"/>
        </w:rPr>
        <w:t>23</w:t>
      </w:r>
      <w:r w:rsidR="00CE68AA" w:rsidRPr="00DA7037">
        <w:rPr>
          <w:rFonts w:asciiTheme="minorHAnsi" w:hAnsiTheme="minorHAnsi"/>
          <w:sz w:val="20"/>
          <w:szCs w:val="20"/>
        </w:rPr>
        <w:t>.08</w:t>
      </w:r>
      <w:r w:rsidR="00DA40C0" w:rsidRPr="00DA7037">
        <w:rPr>
          <w:rFonts w:asciiTheme="minorHAnsi" w:hAnsiTheme="minorHAnsi"/>
          <w:sz w:val="20"/>
          <w:szCs w:val="20"/>
        </w:rPr>
        <w:t>.</w:t>
      </w:r>
      <w:r w:rsidR="00283125" w:rsidRPr="00DA7037">
        <w:rPr>
          <w:rFonts w:asciiTheme="minorHAnsi" w:hAnsiTheme="minorHAnsi"/>
          <w:sz w:val="20"/>
          <w:szCs w:val="20"/>
        </w:rPr>
        <w:t>2016</w:t>
      </w:r>
      <w:r w:rsidR="00E24218" w:rsidRPr="00DA7037">
        <w:rPr>
          <w:rFonts w:asciiTheme="minorHAnsi" w:hAnsiTheme="minorHAnsi"/>
          <w:sz w:val="20"/>
          <w:szCs w:val="20"/>
        </w:rPr>
        <w:t xml:space="preserve"> r.</w:t>
      </w:r>
    </w:p>
    <w:p w:rsidR="0087629C" w:rsidRPr="00DA7037" w:rsidRDefault="0087629C" w:rsidP="0087629C">
      <w:pPr>
        <w:tabs>
          <w:tab w:val="left" w:pos="0"/>
        </w:tabs>
        <w:jc w:val="both"/>
        <w:rPr>
          <w:rFonts w:asciiTheme="minorHAnsi" w:hAnsiTheme="minorHAnsi"/>
          <w:bCs/>
          <w:sz w:val="20"/>
          <w:szCs w:val="20"/>
        </w:rPr>
      </w:pPr>
      <w:r w:rsidRPr="00DA7037">
        <w:rPr>
          <w:rFonts w:asciiTheme="minorHAnsi" w:hAnsiTheme="minorHAnsi"/>
          <w:bCs/>
          <w:sz w:val="20"/>
          <w:szCs w:val="20"/>
        </w:rPr>
        <w:t xml:space="preserve">Pełnomocnik Zamawiającego </w:t>
      </w:r>
    </w:p>
    <w:p w:rsidR="0087629C" w:rsidRPr="00DA7037" w:rsidRDefault="0087629C" w:rsidP="0087629C">
      <w:pPr>
        <w:tabs>
          <w:tab w:val="left" w:pos="0"/>
        </w:tabs>
        <w:jc w:val="both"/>
        <w:rPr>
          <w:rFonts w:asciiTheme="minorHAnsi" w:hAnsiTheme="minorHAnsi"/>
          <w:bCs/>
          <w:sz w:val="20"/>
          <w:szCs w:val="20"/>
        </w:rPr>
      </w:pPr>
      <w:r w:rsidRPr="00DA7037">
        <w:rPr>
          <w:rFonts w:asciiTheme="minorHAnsi" w:hAnsiTheme="minorHAnsi"/>
          <w:bCs/>
          <w:sz w:val="20"/>
          <w:szCs w:val="20"/>
        </w:rPr>
        <w:t>New Power Sp. z o.o.</w:t>
      </w:r>
    </w:p>
    <w:p w:rsidR="0087629C" w:rsidRPr="00DA7037" w:rsidRDefault="0087629C" w:rsidP="0087629C">
      <w:pPr>
        <w:tabs>
          <w:tab w:val="left" w:pos="0"/>
        </w:tabs>
        <w:jc w:val="both"/>
        <w:rPr>
          <w:rFonts w:asciiTheme="minorHAnsi" w:hAnsiTheme="minorHAnsi"/>
          <w:bCs/>
          <w:sz w:val="20"/>
          <w:szCs w:val="20"/>
        </w:rPr>
      </w:pPr>
      <w:r w:rsidRPr="00DA7037">
        <w:rPr>
          <w:rFonts w:asciiTheme="minorHAnsi" w:hAnsiTheme="minorHAnsi"/>
          <w:bCs/>
          <w:sz w:val="20"/>
          <w:szCs w:val="20"/>
        </w:rPr>
        <w:t>ul. Chełmżyńska 180a</w:t>
      </w:r>
    </w:p>
    <w:p w:rsidR="0087629C" w:rsidRPr="00DA7037" w:rsidRDefault="0087629C" w:rsidP="0087629C">
      <w:pPr>
        <w:tabs>
          <w:tab w:val="left" w:pos="0"/>
        </w:tabs>
        <w:jc w:val="both"/>
        <w:rPr>
          <w:rFonts w:asciiTheme="minorHAnsi" w:hAnsiTheme="minorHAnsi"/>
          <w:bCs/>
          <w:sz w:val="20"/>
          <w:szCs w:val="20"/>
        </w:rPr>
      </w:pPr>
      <w:r w:rsidRPr="00DA7037">
        <w:rPr>
          <w:rFonts w:asciiTheme="minorHAnsi" w:hAnsiTheme="minorHAnsi"/>
          <w:bCs/>
          <w:sz w:val="20"/>
          <w:szCs w:val="20"/>
        </w:rPr>
        <w:t>04-464 Warszawa</w:t>
      </w:r>
    </w:p>
    <w:p w:rsidR="008E79C4" w:rsidRPr="00DA7037" w:rsidRDefault="0087629C" w:rsidP="0087629C">
      <w:pPr>
        <w:rPr>
          <w:rFonts w:asciiTheme="minorHAnsi" w:hAnsiTheme="minorHAnsi"/>
          <w:bCs/>
          <w:sz w:val="20"/>
          <w:szCs w:val="20"/>
        </w:rPr>
      </w:pPr>
      <w:r w:rsidRPr="00DA7037">
        <w:rPr>
          <w:rFonts w:asciiTheme="minorHAnsi" w:hAnsiTheme="minorHAnsi"/>
          <w:bCs/>
          <w:sz w:val="20"/>
          <w:szCs w:val="20"/>
        </w:rPr>
        <w:t>Reprezentujący:</w:t>
      </w:r>
    </w:p>
    <w:p w:rsidR="00E85E7C" w:rsidRPr="00DA7037" w:rsidRDefault="00E85E7C" w:rsidP="0087629C">
      <w:pPr>
        <w:rPr>
          <w:rFonts w:asciiTheme="minorHAnsi" w:hAnsiTheme="minorHAnsi"/>
          <w:b/>
          <w:bCs/>
          <w:sz w:val="20"/>
          <w:szCs w:val="20"/>
          <w:u w:val="single"/>
        </w:rPr>
      </w:pPr>
      <w:r w:rsidRPr="00DA7037">
        <w:rPr>
          <w:rFonts w:asciiTheme="minorHAnsi" w:hAnsiTheme="minorHAnsi"/>
          <w:b/>
          <w:bCs/>
          <w:sz w:val="20"/>
          <w:szCs w:val="20"/>
          <w:u w:val="single"/>
        </w:rPr>
        <w:t>Gminę Skarżysko-Kamienna</w:t>
      </w:r>
    </w:p>
    <w:p w:rsidR="00E85E7C" w:rsidRPr="00DA7037" w:rsidRDefault="00E85E7C" w:rsidP="0087629C">
      <w:pPr>
        <w:rPr>
          <w:rFonts w:asciiTheme="minorHAnsi" w:hAnsiTheme="minorHAnsi"/>
          <w:sz w:val="20"/>
          <w:szCs w:val="20"/>
        </w:rPr>
      </w:pPr>
      <w:r w:rsidRPr="00DA7037">
        <w:rPr>
          <w:rFonts w:asciiTheme="minorHAnsi" w:hAnsiTheme="minorHAnsi"/>
          <w:sz w:val="20"/>
          <w:szCs w:val="20"/>
        </w:rPr>
        <w:t>ul. Sikorskiego 18</w:t>
      </w:r>
    </w:p>
    <w:p w:rsidR="00E24218" w:rsidRPr="00DA7037" w:rsidRDefault="00E85E7C" w:rsidP="008E79C4">
      <w:pPr>
        <w:spacing w:line="360" w:lineRule="auto"/>
        <w:rPr>
          <w:rFonts w:asciiTheme="minorHAnsi" w:hAnsiTheme="minorHAnsi"/>
          <w:sz w:val="20"/>
          <w:szCs w:val="20"/>
        </w:rPr>
      </w:pPr>
      <w:r w:rsidRPr="00DA7037">
        <w:rPr>
          <w:rFonts w:asciiTheme="minorHAnsi" w:hAnsiTheme="minorHAnsi"/>
          <w:sz w:val="20"/>
          <w:szCs w:val="20"/>
        </w:rPr>
        <w:t>26-110 Skarżysko-Kamienna</w:t>
      </w:r>
    </w:p>
    <w:p w:rsidR="00E24218" w:rsidRPr="00DA7037" w:rsidRDefault="00E24218" w:rsidP="005F3745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DA7037">
        <w:rPr>
          <w:rFonts w:asciiTheme="minorHAnsi" w:hAnsiTheme="minorHAnsi"/>
          <w:sz w:val="20"/>
          <w:szCs w:val="20"/>
        </w:rPr>
        <w:t>ODPOWIEDZ</w:t>
      </w:r>
      <w:r w:rsidR="003A0269" w:rsidRPr="00DA7037">
        <w:rPr>
          <w:rFonts w:asciiTheme="minorHAnsi" w:hAnsiTheme="minorHAnsi"/>
          <w:sz w:val="20"/>
          <w:szCs w:val="20"/>
        </w:rPr>
        <w:t xml:space="preserve">I NA ZAPYTANIA WYKONAWCÓW </w:t>
      </w:r>
    </w:p>
    <w:p w:rsidR="00E24218" w:rsidRPr="00DA7037" w:rsidRDefault="00E24218" w:rsidP="00E85E7C">
      <w:pPr>
        <w:jc w:val="both"/>
        <w:rPr>
          <w:rFonts w:asciiTheme="minorHAnsi" w:hAnsiTheme="minorHAnsi"/>
          <w:bCs/>
          <w:sz w:val="20"/>
          <w:szCs w:val="20"/>
        </w:rPr>
      </w:pPr>
      <w:r w:rsidRPr="00DA7037">
        <w:rPr>
          <w:rFonts w:asciiTheme="minorHAnsi" w:hAnsiTheme="minorHAnsi"/>
          <w:sz w:val="20"/>
          <w:szCs w:val="20"/>
        </w:rPr>
        <w:t xml:space="preserve">Dotyczy: postępowania </w:t>
      </w:r>
      <w:r w:rsidRPr="00DA7037">
        <w:rPr>
          <w:rFonts w:asciiTheme="minorHAnsi" w:hAnsiTheme="minorHAnsi"/>
          <w:sz w:val="20"/>
          <w:szCs w:val="20"/>
          <w:shd w:val="clear" w:color="auto" w:fill="FFFFFF"/>
        </w:rPr>
        <w:t xml:space="preserve">o udzielenie zamówienia </w:t>
      </w:r>
      <w:r w:rsidRPr="00DA7037">
        <w:rPr>
          <w:rFonts w:asciiTheme="minorHAnsi" w:hAnsiTheme="minorHAnsi"/>
          <w:sz w:val="20"/>
          <w:szCs w:val="20"/>
        </w:rPr>
        <w:t xml:space="preserve">na </w:t>
      </w:r>
      <w:r w:rsidR="00E85E7C" w:rsidRPr="00DA7037">
        <w:rPr>
          <w:rFonts w:asciiTheme="minorHAnsi" w:hAnsiTheme="minorHAnsi"/>
          <w:b/>
          <w:sz w:val="20"/>
          <w:szCs w:val="20"/>
        </w:rPr>
        <w:t>„WYKONANIE KOMPLEKSOWEJ DOSTAWY GAZU ZIEMNEGO WYSOKOMETANOWEGO TYPU E NA POTRZEBY GRUPY ZAKUPOWEJ GMINY SKARŻYSKO-KAMIENNA</w:t>
      </w:r>
      <w:r w:rsidRPr="00DA7037">
        <w:rPr>
          <w:rFonts w:asciiTheme="minorHAnsi" w:hAnsiTheme="minorHAnsi"/>
          <w:sz w:val="20"/>
          <w:szCs w:val="20"/>
        </w:rPr>
        <w:t xml:space="preserve">”, </w:t>
      </w:r>
      <w:r w:rsidR="00E95281" w:rsidRPr="00DA7037">
        <w:rPr>
          <w:rFonts w:asciiTheme="minorHAnsi" w:hAnsiTheme="minorHAnsi"/>
          <w:bCs/>
          <w:sz w:val="20"/>
          <w:szCs w:val="20"/>
        </w:rPr>
        <w:t xml:space="preserve">opublikowanego w Dzienniku Urzędowym Unii Europejskiej pod numerem </w:t>
      </w:r>
      <w:r w:rsidR="00E85E7C" w:rsidRPr="00DA7037">
        <w:rPr>
          <w:rFonts w:asciiTheme="minorHAnsi" w:hAnsiTheme="minorHAnsi"/>
          <w:bCs/>
          <w:sz w:val="20"/>
          <w:szCs w:val="20"/>
        </w:rPr>
        <w:t xml:space="preserve">2016/S 143-258285 </w:t>
      </w:r>
      <w:r w:rsidR="00E95281" w:rsidRPr="00DA7037">
        <w:rPr>
          <w:rFonts w:asciiTheme="minorHAnsi" w:hAnsiTheme="minorHAnsi"/>
          <w:bCs/>
          <w:sz w:val="20"/>
          <w:szCs w:val="20"/>
        </w:rPr>
        <w:t xml:space="preserve">dn. </w:t>
      </w:r>
      <w:r w:rsidR="00E85E7C" w:rsidRPr="00DA7037">
        <w:rPr>
          <w:rFonts w:asciiTheme="minorHAnsi" w:hAnsiTheme="minorHAnsi"/>
          <w:bCs/>
          <w:sz w:val="20"/>
          <w:szCs w:val="20"/>
        </w:rPr>
        <w:t>27</w:t>
      </w:r>
      <w:r w:rsidR="00E95281" w:rsidRPr="00DA7037">
        <w:rPr>
          <w:rFonts w:asciiTheme="minorHAnsi" w:hAnsiTheme="minorHAnsi"/>
          <w:bCs/>
          <w:sz w:val="20"/>
          <w:szCs w:val="20"/>
        </w:rPr>
        <w:t xml:space="preserve">.07.2016 r. W odpowiedzi na zapytanie oferenta, które wpłynęło drogą elektroniczną w dniu </w:t>
      </w:r>
      <w:r w:rsidR="00E85E7C" w:rsidRPr="00DA7037">
        <w:rPr>
          <w:rFonts w:asciiTheme="minorHAnsi" w:hAnsiTheme="minorHAnsi"/>
          <w:bCs/>
          <w:sz w:val="20"/>
          <w:szCs w:val="20"/>
        </w:rPr>
        <w:t>1</w:t>
      </w:r>
      <w:r w:rsidR="0012193B" w:rsidRPr="00DA7037">
        <w:rPr>
          <w:rFonts w:asciiTheme="minorHAnsi" w:hAnsiTheme="minorHAnsi"/>
          <w:bCs/>
          <w:sz w:val="20"/>
          <w:szCs w:val="20"/>
        </w:rPr>
        <w:t>7</w:t>
      </w:r>
      <w:r w:rsidR="00CE68AA" w:rsidRPr="00DA7037">
        <w:rPr>
          <w:rFonts w:asciiTheme="minorHAnsi" w:hAnsiTheme="minorHAnsi"/>
          <w:bCs/>
          <w:sz w:val="20"/>
          <w:szCs w:val="20"/>
        </w:rPr>
        <w:t>.08</w:t>
      </w:r>
      <w:r w:rsidR="00E95281" w:rsidRPr="00DA7037">
        <w:rPr>
          <w:rFonts w:asciiTheme="minorHAnsi" w:hAnsiTheme="minorHAnsi"/>
          <w:bCs/>
          <w:sz w:val="20"/>
          <w:szCs w:val="20"/>
        </w:rPr>
        <w:t xml:space="preserve">.2016 r. do Pełnomocnika Zamawiającego Gminy </w:t>
      </w:r>
      <w:r w:rsidR="00E85E7C" w:rsidRPr="00DA7037">
        <w:rPr>
          <w:rFonts w:asciiTheme="minorHAnsi" w:hAnsiTheme="minorHAnsi"/>
          <w:bCs/>
          <w:sz w:val="20"/>
          <w:szCs w:val="20"/>
        </w:rPr>
        <w:t xml:space="preserve">Skarżysko-Kamienna </w:t>
      </w:r>
      <w:r w:rsidR="00E95281" w:rsidRPr="00DA7037">
        <w:rPr>
          <w:rFonts w:asciiTheme="minorHAnsi" w:hAnsiTheme="minorHAnsi"/>
          <w:bCs/>
          <w:sz w:val="20"/>
          <w:szCs w:val="20"/>
        </w:rPr>
        <w:t>w trybie art. 38 ust. 1 i ust. 4 Ustawy z dnia 29 stycznia 2004 r. Prawo zamówień publicznych (</w:t>
      </w:r>
      <w:proofErr w:type="spellStart"/>
      <w:r w:rsidR="00E95281" w:rsidRPr="00DA7037">
        <w:rPr>
          <w:rFonts w:asciiTheme="minorHAnsi" w:hAnsiTheme="minorHAnsi"/>
          <w:bCs/>
          <w:sz w:val="20"/>
          <w:szCs w:val="20"/>
        </w:rPr>
        <w:t>t.j</w:t>
      </w:r>
      <w:proofErr w:type="spellEnd"/>
      <w:r w:rsidR="00E95281" w:rsidRPr="00DA7037">
        <w:rPr>
          <w:rFonts w:asciiTheme="minorHAnsi" w:hAnsiTheme="minorHAnsi"/>
          <w:bCs/>
          <w:sz w:val="20"/>
          <w:szCs w:val="20"/>
        </w:rPr>
        <w:t>. DZ. U. z 2015 poz. 2164) wyjaśnia, iż:</w:t>
      </w:r>
    </w:p>
    <w:p w:rsidR="00E85E7C" w:rsidRPr="00DA7037" w:rsidRDefault="00E85E7C" w:rsidP="00E85E7C">
      <w:pPr>
        <w:jc w:val="both"/>
        <w:rPr>
          <w:rFonts w:asciiTheme="minorHAnsi" w:hAnsiTheme="minorHAnsi"/>
          <w:sz w:val="20"/>
          <w:szCs w:val="20"/>
        </w:rPr>
      </w:pPr>
    </w:p>
    <w:p w:rsidR="00E95281" w:rsidRPr="00DA7037" w:rsidRDefault="00E95281" w:rsidP="00E95281">
      <w:pPr>
        <w:jc w:val="both"/>
        <w:rPr>
          <w:rFonts w:asciiTheme="minorHAnsi" w:hAnsiTheme="minorHAnsi"/>
          <w:bCs/>
          <w:sz w:val="20"/>
          <w:szCs w:val="20"/>
        </w:rPr>
      </w:pPr>
    </w:p>
    <w:p w:rsidR="0012193B" w:rsidRPr="00DA7037" w:rsidRDefault="0012193B" w:rsidP="006970F3">
      <w:pPr>
        <w:autoSpaceDE w:val="0"/>
        <w:autoSpaceDN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A7037">
        <w:rPr>
          <w:rFonts w:asciiTheme="minorHAnsi" w:hAnsiTheme="minorHAnsi" w:cs="Arial"/>
          <w:color w:val="000000"/>
          <w:sz w:val="20"/>
          <w:szCs w:val="20"/>
        </w:rPr>
        <w:t>Pytanie 1</w:t>
      </w:r>
    </w:p>
    <w:p w:rsidR="0012193B" w:rsidRPr="00DA7037" w:rsidRDefault="0012193B" w:rsidP="006970F3">
      <w:pPr>
        <w:autoSpaceDE w:val="0"/>
        <w:autoSpaceDN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A7037">
        <w:rPr>
          <w:rFonts w:asciiTheme="minorHAnsi" w:hAnsiTheme="minorHAnsi" w:cs="Arial"/>
          <w:color w:val="000000"/>
          <w:sz w:val="20"/>
          <w:szCs w:val="20"/>
        </w:rPr>
        <w:t>Czy Zamawiający wymaga, aby Istotne postanowienia umowy zostały wprowadzone do treści umowy w formie literalnej czy mogą zostać wprowadzone w formie zachowującej to samo znaczenie?</w:t>
      </w:r>
    </w:p>
    <w:p w:rsidR="0012193B" w:rsidRPr="00DA7037" w:rsidRDefault="0012193B" w:rsidP="0012193B">
      <w:pPr>
        <w:autoSpaceDE w:val="0"/>
        <w:autoSpaceDN w:val="0"/>
        <w:spacing w:line="280" w:lineRule="exact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12193B" w:rsidRPr="00DA7037" w:rsidRDefault="0012193B" w:rsidP="006970F3">
      <w:pPr>
        <w:autoSpaceDE w:val="0"/>
        <w:autoSpaceDN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A7037">
        <w:rPr>
          <w:rFonts w:asciiTheme="minorHAnsi" w:hAnsiTheme="minorHAnsi" w:cs="Arial"/>
          <w:color w:val="000000"/>
          <w:sz w:val="20"/>
          <w:szCs w:val="20"/>
        </w:rPr>
        <w:t>Odpowiedź 1</w:t>
      </w:r>
    </w:p>
    <w:p w:rsidR="0012193B" w:rsidRPr="00DA7037" w:rsidRDefault="0012193B" w:rsidP="006970F3">
      <w:pPr>
        <w:jc w:val="both"/>
        <w:rPr>
          <w:rFonts w:asciiTheme="minorHAnsi" w:hAnsiTheme="minorHAnsi" w:cs="Arabic Typesetting"/>
          <w:sz w:val="20"/>
          <w:szCs w:val="20"/>
        </w:rPr>
      </w:pPr>
      <w:r w:rsidRPr="00DA7037">
        <w:rPr>
          <w:rFonts w:asciiTheme="minorHAnsi" w:hAnsiTheme="minorHAnsi" w:cs="Arial"/>
          <w:sz w:val="20"/>
          <w:szCs w:val="20"/>
        </w:rPr>
        <w:t>Pełnomocnik Zamawiającego informuje, że Istotne postanowienia Umowy będą stanowiły załącznik do Umowy. Ne   należy wprowadzać literalnie ich do zapisów do Umowy kompleksowej.</w:t>
      </w:r>
    </w:p>
    <w:p w:rsidR="0012193B" w:rsidRPr="00DA7037" w:rsidRDefault="0012193B" w:rsidP="006970F3">
      <w:pPr>
        <w:autoSpaceDE w:val="0"/>
        <w:autoSpaceDN w:val="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12193B" w:rsidRPr="00DA7037" w:rsidRDefault="0012193B" w:rsidP="006970F3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DA7037">
        <w:rPr>
          <w:rFonts w:asciiTheme="minorHAnsi" w:hAnsiTheme="minorHAnsi" w:cs="Arial"/>
          <w:sz w:val="20"/>
          <w:szCs w:val="20"/>
        </w:rPr>
        <w:t>Pytanie 2</w:t>
      </w:r>
    </w:p>
    <w:p w:rsidR="0012193B" w:rsidRPr="00DA7037" w:rsidRDefault="0012193B" w:rsidP="006970F3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DA7037">
        <w:rPr>
          <w:rFonts w:asciiTheme="minorHAnsi" w:hAnsiTheme="minorHAnsi" w:cs="Arial"/>
          <w:sz w:val="20"/>
          <w:szCs w:val="20"/>
        </w:rPr>
        <w:t>Czy Zamawiający dopuszcza możliwość zawarcia umowy odrębnie dla każdego punktu poboru ga</w:t>
      </w:r>
      <w:r w:rsidR="006970F3" w:rsidRPr="00DA7037">
        <w:rPr>
          <w:rFonts w:asciiTheme="minorHAnsi" w:hAnsiTheme="minorHAnsi" w:cs="Arial"/>
          <w:sz w:val="20"/>
          <w:szCs w:val="20"/>
        </w:rPr>
        <w:t>zu</w:t>
      </w:r>
      <w:r w:rsidRPr="00DA7037">
        <w:rPr>
          <w:rFonts w:asciiTheme="minorHAnsi" w:hAnsiTheme="minorHAnsi" w:cs="Arial"/>
          <w:sz w:val="20"/>
          <w:szCs w:val="20"/>
        </w:rPr>
        <w:t>?</w:t>
      </w:r>
    </w:p>
    <w:p w:rsidR="0012193B" w:rsidRPr="00DA7037" w:rsidRDefault="0012193B" w:rsidP="0012193B">
      <w:pPr>
        <w:spacing w:before="120" w:line="280" w:lineRule="exact"/>
        <w:jc w:val="both"/>
        <w:rPr>
          <w:rFonts w:asciiTheme="minorHAnsi" w:hAnsiTheme="minorHAnsi" w:cs="Arial"/>
          <w:sz w:val="20"/>
          <w:szCs w:val="20"/>
        </w:rPr>
      </w:pPr>
    </w:p>
    <w:p w:rsidR="0012193B" w:rsidRPr="00DA7037" w:rsidRDefault="0012193B" w:rsidP="006970F3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DA7037">
        <w:rPr>
          <w:rFonts w:asciiTheme="minorHAnsi" w:hAnsiTheme="minorHAnsi" w:cs="Arial"/>
          <w:sz w:val="20"/>
          <w:szCs w:val="20"/>
        </w:rPr>
        <w:t>Odpowiedź 2</w:t>
      </w:r>
    </w:p>
    <w:p w:rsidR="0012193B" w:rsidRPr="00DA7037" w:rsidRDefault="0012193B" w:rsidP="006970F3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DA7037">
        <w:rPr>
          <w:rFonts w:asciiTheme="minorHAnsi" w:hAnsiTheme="minorHAnsi" w:cs="Arial"/>
          <w:sz w:val="20"/>
          <w:szCs w:val="20"/>
        </w:rPr>
        <w:t xml:space="preserve">Pełnomocnik Zamawiającego informuje, że Zamawiający chciałby podpisać Umowy odrębnie na każdą jednostkę. W ramach Umowy dla poszczególnych jednostek wyodrębnionych w Załączniku nr 1 do SIWZ ujęte zostać powinny wszystkie punkty poboru gazu, którymi </w:t>
      </w:r>
      <w:r w:rsidR="00A069E3" w:rsidRPr="00DA7037">
        <w:rPr>
          <w:rFonts w:asciiTheme="minorHAnsi" w:hAnsiTheme="minorHAnsi" w:cs="Arial"/>
          <w:sz w:val="20"/>
          <w:szCs w:val="20"/>
        </w:rPr>
        <w:t xml:space="preserve">dana </w:t>
      </w:r>
      <w:r w:rsidRPr="00DA7037">
        <w:rPr>
          <w:rFonts w:asciiTheme="minorHAnsi" w:hAnsiTheme="minorHAnsi" w:cs="Arial"/>
          <w:sz w:val="20"/>
          <w:szCs w:val="20"/>
        </w:rPr>
        <w:t>jednostka zarządza. Do treści Umowy lub jako załącznik do Umowy powinna zostać dodana tabela z wykazem punktów poboru (będzie zawierała ona dane takie jak w załączniku nr 1 do SIWZ). Jeżeli w ramach danej jednostki występują punkty poboru rozliczane w grupach taryfowych do W – 4 i W – 5 i powyżej Zamawiający dopuszcza podpisanie dwóch Umów.</w:t>
      </w:r>
    </w:p>
    <w:p w:rsidR="0012193B" w:rsidRPr="00DA7037" w:rsidRDefault="0012193B" w:rsidP="0012193B">
      <w:pPr>
        <w:spacing w:before="120" w:line="280" w:lineRule="exact"/>
        <w:jc w:val="both"/>
        <w:rPr>
          <w:rFonts w:asciiTheme="minorHAnsi" w:hAnsiTheme="minorHAnsi" w:cs="Arial"/>
          <w:sz w:val="20"/>
          <w:szCs w:val="20"/>
        </w:rPr>
      </w:pPr>
    </w:p>
    <w:p w:rsidR="00A069E3" w:rsidRPr="00DA7037" w:rsidRDefault="00A069E3" w:rsidP="006970F3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DA7037">
        <w:rPr>
          <w:rFonts w:asciiTheme="minorHAnsi" w:hAnsiTheme="minorHAnsi" w:cs="Arial"/>
          <w:sz w:val="20"/>
          <w:szCs w:val="20"/>
        </w:rPr>
        <w:t>Pytanie 3</w:t>
      </w:r>
    </w:p>
    <w:p w:rsidR="0012193B" w:rsidRPr="00DA7037" w:rsidRDefault="0012193B" w:rsidP="006970F3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DA7037">
        <w:rPr>
          <w:rFonts w:asciiTheme="minorHAnsi" w:hAnsiTheme="minorHAnsi" w:cs="Arial"/>
          <w:sz w:val="20"/>
          <w:szCs w:val="20"/>
        </w:rPr>
        <w:t xml:space="preserve">Czy Zamawiający zgodzi się na zmianę treści ust. 3, </w:t>
      </w:r>
      <w:proofErr w:type="spellStart"/>
      <w:r w:rsidRPr="00DA7037">
        <w:rPr>
          <w:rFonts w:asciiTheme="minorHAnsi" w:hAnsiTheme="minorHAnsi" w:cs="Arial"/>
          <w:sz w:val="20"/>
          <w:szCs w:val="20"/>
        </w:rPr>
        <w:t>pkt</w:t>
      </w:r>
      <w:proofErr w:type="spellEnd"/>
      <w:r w:rsidRPr="00DA7037">
        <w:rPr>
          <w:rFonts w:asciiTheme="minorHAnsi" w:hAnsiTheme="minorHAnsi" w:cs="Arial"/>
          <w:sz w:val="20"/>
          <w:szCs w:val="20"/>
        </w:rPr>
        <w:t xml:space="preserve"> 3 Załącznika nr 8 Do SIWZ ISTOTNE POSTANOWIENIA UMOWY</w:t>
      </w:r>
      <w:r w:rsidR="00A069E3" w:rsidRPr="00DA7037">
        <w:rPr>
          <w:rFonts w:asciiTheme="minorHAnsi" w:hAnsiTheme="minorHAnsi" w:cs="Arial"/>
          <w:sz w:val="20"/>
          <w:szCs w:val="20"/>
        </w:rPr>
        <w:t xml:space="preserve"> </w:t>
      </w:r>
      <w:r w:rsidRPr="00DA7037">
        <w:rPr>
          <w:rFonts w:asciiTheme="minorHAnsi" w:hAnsiTheme="minorHAnsi" w:cs="Arial"/>
          <w:sz w:val="20"/>
          <w:szCs w:val="20"/>
        </w:rPr>
        <w:t>poprzez zastąpienie go treścią:</w:t>
      </w:r>
    </w:p>
    <w:p w:rsidR="0012193B" w:rsidRPr="00DA7037" w:rsidRDefault="0012193B" w:rsidP="006970F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DA7037">
        <w:rPr>
          <w:rFonts w:asciiTheme="minorHAnsi" w:hAnsiTheme="minorHAnsi" w:cs="Arial"/>
          <w:sz w:val="20"/>
          <w:szCs w:val="20"/>
        </w:rPr>
        <w:t xml:space="preserve">„Należności z tytułu wystawionych faktur rozliczeniowych będą regulowane przez jednostki samorządu terytorialnego wymienione w </w:t>
      </w:r>
      <w:proofErr w:type="spellStart"/>
      <w:r w:rsidRPr="00DA7037">
        <w:rPr>
          <w:rFonts w:asciiTheme="minorHAnsi" w:hAnsiTheme="minorHAnsi" w:cs="Arial"/>
          <w:sz w:val="20"/>
          <w:szCs w:val="20"/>
        </w:rPr>
        <w:t>pkt</w:t>
      </w:r>
      <w:proofErr w:type="spellEnd"/>
      <w:r w:rsidRPr="00DA7037">
        <w:rPr>
          <w:rFonts w:asciiTheme="minorHAnsi" w:hAnsiTheme="minorHAnsi" w:cs="Arial"/>
          <w:sz w:val="20"/>
          <w:szCs w:val="20"/>
        </w:rPr>
        <w:t xml:space="preserve"> 1 </w:t>
      </w:r>
      <w:proofErr w:type="spellStart"/>
      <w:r w:rsidRPr="00DA7037">
        <w:rPr>
          <w:rFonts w:asciiTheme="minorHAnsi" w:hAnsiTheme="minorHAnsi" w:cs="Arial"/>
          <w:sz w:val="20"/>
          <w:szCs w:val="20"/>
        </w:rPr>
        <w:t>ppkt</w:t>
      </w:r>
      <w:proofErr w:type="spellEnd"/>
      <w:r w:rsidRPr="00DA7037">
        <w:rPr>
          <w:rFonts w:asciiTheme="minorHAnsi" w:hAnsiTheme="minorHAnsi" w:cs="Arial"/>
          <w:sz w:val="20"/>
          <w:szCs w:val="20"/>
        </w:rPr>
        <w:t xml:space="preserve"> 10 Istotnych Postanowień Umowy oraz ich jednostki organizacyjne w terminie 14 dni od ich wystawienia przelewem na konto Wykonawcy (numer konta zostanie podany na fakturze za kompleksową dostawę gazu).”</w:t>
      </w:r>
    </w:p>
    <w:p w:rsidR="00A069E3" w:rsidRPr="00DA7037" w:rsidRDefault="00A069E3" w:rsidP="00A069E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0"/>
          <w:szCs w:val="20"/>
        </w:rPr>
      </w:pPr>
    </w:p>
    <w:p w:rsidR="00A069E3" w:rsidRPr="00DA7037" w:rsidRDefault="00A069E3" w:rsidP="00A069E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DA7037">
        <w:rPr>
          <w:rFonts w:asciiTheme="minorHAnsi" w:hAnsiTheme="minorHAnsi" w:cs="Arial"/>
          <w:sz w:val="20"/>
          <w:szCs w:val="20"/>
        </w:rPr>
        <w:t>Odpowiedź 3</w:t>
      </w:r>
    </w:p>
    <w:p w:rsidR="00A069E3" w:rsidRPr="00DA7037" w:rsidRDefault="00A069E3" w:rsidP="00A069E3">
      <w:pPr>
        <w:autoSpaceDE w:val="0"/>
        <w:autoSpaceDN w:val="0"/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  <w:r w:rsidRPr="00DA7037">
        <w:rPr>
          <w:rFonts w:asciiTheme="minorHAnsi" w:hAnsiTheme="minorHAnsi" w:cs="Arial"/>
          <w:color w:val="000000"/>
          <w:sz w:val="20"/>
          <w:szCs w:val="20"/>
        </w:rPr>
        <w:t xml:space="preserve">Pełnomocnik Zamawiającego nie wyraża zgody na zmianę zapisu w </w:t>
      </w:r>
      <w:proofErr w:type="spellStart"/>
      <w:r w:rsidRPr="00DA7037">
        <w:rPr>
          <w:rFonts w:asciiTheme="minorHAnsi" w:hAnsiTheme="minorHAnsi" w:cs="Arial"/>
          <w:color w:val="000000"/>
          <w:sz w:val="20"/>
          <w:szCs w:val="20"/>
        </w:rPr>
        <w:t>pkt</w:t>
      </w:r>
      <w:proofErr w:type="spellEnd"/>
      <w:r w:rsidRPr="00DA7037">
        <w:rPr>
          <w:rFonts w:asciiTheme="minorHAnsi" w:hAnsiTheme="minorHAnsi" w:cs="Arial"/>
          <w:color w:val="000000"/>
          <w:sz w:val="20"/>
          <w:szCs w:val="20"/>
        </w:rPr>
        <w:t xml:space="preserve"> 3 - Rozliczenia ust. 3 załącznik nr 8 do SIWZ.</w:t>
      </w:r>
    </w:p>
    <w:p w:rsidR="00A069E3" w:rsidRPr="00DA7037" w:rsidRDefault="00A069E3" w:rsidP="00A069E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0"/>
          <w:szCs w:val="20"/>
        </w:rPr>
      </w:pPr>
    </w:p>
    <w:p w:rsidR="00A069E3" w:rsidRPr="00DA7037" w:rsidRDefault="00A069E3" w:rsidP="0012193B">
      <w:pPr>
        <w:autoSpaceDE w:val="0"/>
        <w:autoSpaceDN w:val="0"/>
        <w:adjustRightInd w:val="0"/>
        <w:spacing w:before="120" w:line="280" w:lineRule="exact"/>
        <w:ind w:left="284"/>
        <w:rPr>
          <w:rFonts w:asciiTheme="minorHAnsi" w:hAnsiTheme="minorHAnsi" w:cs="Arial"/>
          <w:sz w:val="20"/>
          <w:szCs w:val="20"/>
        </w:rPr>
      </w:pPr>
    </w:p>
    <w:p w:rsidR="00A069E3" w:rsidRPr="00DA7037" w:rsidRDefault="00A069E3" w:rsidP="0012193B">
      <w:pPr>
        <w:autoSpaceDE w:val="0"/>
        <w:autoSpaceDN w:val="0"/>
        <w:adjustRightInd w:val="0"/>
        <w:spacing w:before="120" w:line="280" w:lineRule="exact"/>
        <w:ind w:left="284"/>
        <w:rPr>
          <w:rFonts w:asciiTheme="minorHAnsi" w:hAnsiTheme="minorHAnsi" w:cs="Arial"/>
          <w:sz w:val="20"/>
          <w:szCs w:val="20"/>
        </w:rPr>
      </w:pPr>
    </w:p>
    <w:p w:rsidR="00A069E3" w:rsidRPr="00DA7037" w:rsidRDefault="00A069E3" w:rsidP="0012193B">
      <w:pPr>
        <w:autoSpaceDE w:val="0"/>
        <w:autoSpaceDN w:val="0"/>
        <w:adjustRightInd w:val="0"/>
        <w:spacing w:before="120" w:line="280" w:lineRule="exact"/>
        <w:ind w:left="284"/>
        <w:rPr>
          <w:rFonts w:asciiTheme="minorHAnsi" w:hAnsiTheme="minorHAnsi" w:cs="Arial"/>
          <w:sz w:val="20"/>
          <w:szCs w:val="20"/>
        </w:rPr>
      </w:pPr>
    </w:p>
    <w:p w:rsidR="00A069E3" w:rsidRPr="00DA7037" w:rsidRDefault="00A069E3" w:rsidP="006970F3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DA7037">
        <w:rPr>
          <w:rFonts w:asciiTheme="minorHAnsi" w:hAnsiTheme="minorHAnsi" w:cs="Arial"/>
          <w:sz w:val="20"/>
          <w:szCs w:val="20"/>
        </w:rPr>
        <w:lastRenderedPageBreak/>
        <w:t>Pytanie 4</w:t>
      </w:r>
    </w:p>
    <w:p w:rsidR="0012193B" w:rsidRPr="00DA7037" w:rsidRDefault="0012193B" w:rsidP="006970F3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DA7037">
        <w:rPr>
          <w:rFonts w:asciiTheme="minorHAnsi" w:hAnsiTheme="minorHAnsi" w:cs="Arial"/>
          <w:sz w:val="20"/>
          <w:szCs w:val="20"/>
        </w:rPr>
        <w:t>Czy Zamawiający dopuszcza możliwość zmiany ceny jednostkowej paliwa gazowego spowodowanej zmianą kosztu zakupu białego certyfikatu w roku 2017?</w:t>
      </w:r>
    </w:p>
    <w:p w:rsidR="0012193B" w:rsidRPr="00DA7037" w:rsidRDefault="0012193B" w:rsidP="006970F3">
      <w:pPr>
        <w:pStyle w:val="Akapitzlist"/>
        <w:widowControl w:val="0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DA7037">
        <w:rPr>
          <w:rFonts w:asciiTheme="minorHAnsi" w:hAnsiTheme="minorHAnsi" w:cs="Arial"/>
          <w:sz w:val="20"/>
          <w:szCs w:val="20"/>
        </w:rPr>
        <w:t>Wykonawca wyjaśnia, iż z uwagi na fakt, że termin obowiązywania umowy kompleksowej dostarczania paliwa gazowego przekracza termin obowiązywania Ustawy o efektywności energetycznej, a w dniu składania ofert przez Wykonawców w niniejszym postępowaniu, nie będzie znana wysokość procentowego wskaźnika, o którym mowa w przywołanej Ustawie na rok 2017.</w:t>
      </w:r>
    </w:p>
    <w:p w:rsidR="00A069E3" w:rsidRPr="00DA7037" w:rsidRDefault="00A069E3" w:rsidP="0012193B">
      <w:pPr>
        <w:pStyle w:val="Akapitzlist"/>
        <w:widowControl w:val="0"/>
        <w:autoSpaceDE w:val="0"/>
        <w:autoSpaceDN w:val="0"/>
        <w:adjustRightInd w:val="0"/>
        <w:spacing w:before="120" w:line="280" w:lineRule="exact"/>
        <w:ind w:left="360"/>
        <w:contextualSpacing w:val="0"/>
        <w:rPr>
          <w:rFonts w:asciiTheme="minorHAnsi" w:hAnsiTheme="minorHAnsi" w:cs="Arial"/>
          <w:sz w:val="20"/>
          <w:szCs w:val="20"/>
        </w:rPr>
      </w:pPr>
    </w:p>
    <w:p w:rsidR="00A069E3" w:rsidRPr="00DA7037" w:rsidRDefault="00A069E3" w:rsidP="00A069E3">
      <w:pPr>
        <w:pStyle w:val="Akapitzlist"/>
        <w:widowControl w:val="0"/>
        <w:autoSpaceDE w:val="0"/>
        <w:autoSpaceDN w:val="0"/>
        <w:adjustRightInd w:val="0"/>
        <w:spacing w:before="120" w:line="280" w:lineRule="exact"/>
        <w:ind w:left="0"/>
        <w:contextualSpacing w:val="0"/>
        <w:rPr>
          <w:rFonts w:asciiTheme="minorHAnsi" w:hAnsiTheme="minorHAnsi" w:cs="Arial"/>
          <w:sz w:val="20"/>
          <w:szCs w:val="20"/>
        </w:rPr>
      </w:pPr>
      <w:r w:rsidRPr="00DA7037">
        <w:rPr>
          <w:rFonts w:asciiTheme="minorHAnsi" w:hAnsiTheme="minorHAnsi" w:cs="Arial"/>
          <w:sz w:val="20"/>
          <w:szCs w:val="20"/>
        </w:rPr>
        <w:t>Odpowiedź 4</w:t>
      </w:r>
    </w:p>
    <w:p w:rsidR="00A069E3" w:rsidRPr="00DA7037" w:rsidRDefault="00A069E3" w:rsidP="00A069E3">
      <w:pPr>
        <w:spacing w:after="160"/>
        <w:jc w:val="both"/>
        <w:rPr>
          <w:rFonts w:asciiTheme="minorHAnsi" w:hAnsiTheme="minorHAnsi"/>
          <w:sz w:val="20"/>
          <w:szCs w:val="20"/>
        </w:rPr>
      </w:pPr>
      <w:r w:rsidRPr="00DA7037">
        <w:rPr>
          <w:rFonts w:asciiTheme="minorHAnsi" w:hAnsiTheme="minorHAnsi"/>
          <w:iCs/>
          <w:sz w:val="20"/>
          <w:szCs w:val="20"/>
        </w:rPr>
        <w:t xml:space="preserve">Pełnomocnik Zamawiającego informuje, że nie wyraża zgody na zmianę zapisów Załącznika nr 8 do SIWZ i SIWZ. Wykonawca składając ofertę powinien uwzględnić </w:t>
      </w:r>
      <w:r w:rsidRPr="00DA7037">
        <w:rPr>
          <w:rFonts w:asciiTheme="minorHAnsi" w:hAnsiTheme="minorHAnsi"/>
          <w:sz w:val="20"/>
          <w:szCs w:val="20"/>
        </w:rPr>
        <w:t>w kalkulacji ceny jednostkowej paliwa gazowego wartości świadectwa efektywności energetycznej (wskaźnik 1,5 %) z uwzględnieniem ewentualnych zmian tego wskaźnika.</w:t>
      </w:r>
    </w:p>
    <w:p w:rsidR="00A069E3" w:rsidRPr="00DA7037" w:rsidRDefault="00A069E3" w:rsidP="00A069E3">
      <w:pPr>
        <w:spacing w:after="160"/>
        <w:jc w:val="both"/>
        <w:rPr>
          <w:rFonts w:asciiTheme="minorHAnsi" w:hAnsiTheme="minorHAnsi"/>
          <w:iCs/>
          <w:sz w:val="20"/>
          <w:szCs w:val="20"/>
        </w:rPr>
      </w:pPr>
      <w:r w:rsidRPr="00DA7037">
        <w:rPr>
          <w:rFonts w:asciiTheme="minorHAnsi" w:hAnsiTheme="minorHAnsi"/>
          <w:sz w:val="20"/>
          <w:szCs w:val="20"/>
        </w:rPr>
        <w:t xml:space="preserve">Zamawiającemu zależy na uzyskaniu stałej ceny, która będzie obowiązywała podczas trwania zamówienia. Zamawiający dopuszcza zmiany ceny tylko w przypadkach wskazanych w SIWZ i Załączniku nr 8 do SIWZ. </w:t>
      </w:r>
    </w:p>
    <w:p w:rsidR="00A069E3" w:rsidRPr="00DA7037" w:rsidRDefault="00A069E3" w:rsidP="00A069E3">
      <w:pPr>
        <w:autoSpaceDE w:val="0"/>
        <w:autoSpaceDN w:val="0"/>
        <w:spacing w:before="120" w:line="280" w:lineRule="exact"/>
        <w:jc w:val="both"/>
        <w:rPr>
          <w:rFonts w:asciiTheme="minorHAnsi" w:hAnsiTheme="minorHAnsi" w:cs="Arial"/>
          <w:sz w:val="20"/>
          <w:szCs w:val="20"/>
        </w:rPr>
      </w:pPr>
    </w:p>
    <w:p w:rsidR="00A069E3" w:rsidRPr="00DA7037" w:rsidRDefault="00A069E3" w:rsidP="006970F3">
      <w:pPr>
        <w:autoSpaceDE w:val="0"/>
        <w:autoSpaceDN w:val="0"/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DA7037">
        <w:rPr>
          <w:rFonts w:asciiTheme="minorHAnsi" w:hAnsiTheme="minorHAnsi" w:cs="Arial"/>
          <w:sz w:val="20"/>
          <w:szCs w:val="20"/>
        </w:rPr>
        <w:t>Pytanie 5</w:t>
      </w:r>
    </w:p>
    <w:p w:rsidR="0012193B" w:rsidRPr="00DA7037" w:rsidRDefault="0012193B" w:rsidP="006970F3">
      <w:pPr>
        <w:autoSpaceDE w:val="0"/>
        <w:autoSpaceDN w:val="0"/>
        <w:spacing w:before="1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A7037">
        <w:rPr>
          <w:rFonts w:asciiTheme="minorHAnsi" w:hAnsiTheme="minorHAnsi" w:cs="Arial"/>
          <w:color w:val="000000"/>
          <w:sz w:val="20"/>
          <w:szCs w:val="20"/>
        </w:rPr>
        <w:t>Czy Zamawiający wyraża zgodę na otrzymywanie faktur wstępnych (grupa taryfowa W-5) na podstawie prognozowanego zużycia paliwa gazowego oraz fakturę rozliczeniową za pobrane paliwo gazowe wystawioną na koniec okresu rozliczeniowego, której kwota zostanie pomniejszona o kwotę wynikającą w faktur wstępnych?</w:t>
      </w:r>
    </w:p>
    <w:p w:rsidR="00A069E3" w:rsidRPr="00DA7037" w:rsidRDefault="00A069E3" w:rsidP="00A069E3">
      <w:pPr>
        <w:autoSpaceDE w:val="0"/>
        <w:autoSpaceDN w:val="0"/>
        <w:spacing w:before="120" w:line="280" w:lineRule="exact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A069E3" w:rsidRPr="00DA7037" w:rsidRDefault="00A069E3" w:rsidP="006970F3">
      <w:pPr>
        <w:autoSpaceDE w:val="0"/>
        <w:autoSpaceDN w:val="0"/>
        <w:spacing w:before="1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A7037">
        <w:rPr>
          <w:rFonts w:asciiTheme="minorHAnsi" w:hAnsiTheme="minorHAnsi" w:cs="Arial"/>
          <w:color w:val="000000"/>
          <w:sz w:val="20"/>
          <w:szCs w:val="20"/>
        </w:rPr>
        <w:t>Odpowiedź 5</w:t>
      </w:r>
    </w:p>
    <w:p w:rsidR="00A069E3" w:rsidRPr="00DA7037" w:rsidRDefault="00A069E3" w:rsidP="006970F3">
      <w:pPr>
        <w:pStyle w:val="Akapitzlist"/>
        <w:autoSpaceDE w:val="0"/>
        <w:autoSpaceDN w:val="0"/>
        <w:ind w:left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A7037">
        <w:rPr>
          <w:rFonts w:asciiTheme="minorHAnsi" w:hAnsiTheme="minorHAnsi" w:cs="Arial"/>
          <w:color w:val="000000"/>
          <w:sz w:val="20"/>
          <w:szCs w:val="20"/>
        </w:rPr>
        <w:t>Pełnomocnik Zamawiającego informuje, że Zamawiający wyraża zgodę na otrzymywanie faktur wstępnych (grupa taryfowa W-5 i W-6) na podstawie prognozowanego zużycia paliwa gazowego oraz fakturę rozliczeniową za pobrane paliwo gazowe wystawioną na koniec okresu rozliczeniowego, której kwota zostanie pomniejszona o kwotę wynikającą w faktur wstępnych.</w:t>
      </w:r>
    </w:p>
    <w:p w:rsidR="00A069E3" w:rsidRPr="00DA7037" w:rsidRDefault="00A069E3" w:rsidP="00A069E3">
      <w:pPr>
        <w:autoSpaceDE w:val="0"/>
        <w:autoSpaceDN w:val="0"/>
        <w:spacing w:before="120" w:line="280" w:lineRule="exact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A069E3" w:rsidRPr="00DA7037" w:rsidRDefault="00A069E3" w:rsidP="006970F3">
      <w:pPr>
        <w:spacing w:before="1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A7037">
        <w:rPr>
          <w:rFonts w:asciiTheme="minorHAnsi" w:hAnsiTheme="minorHAnsi" w:cs="Arial"/>
          <w:color w:val="000000"/>
          <w:sz w:val="20"/>
          <w:szCs w:val="20"/>
        </w:rPr>
        <w:t>Pytanie 6</w:t>
      </w:r>
    </w:p>
    <w:p w:rsidR="0012193B" w:rsidRPr="00DA7037" w:rsidRDefault="0012193B" w:rsidP="006970F3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DA7037">
        <w:rPr>
          <w:rFonts w:asciiTheme="minorHAnsi" w:hAnsiTheme="minorHAnsi" w:cs="Arial"/>
          <w:sz w:val="20"/>
          <w:szCs w:val="20"/>
        </w:rPr>
        <w:t xml:space="preserve">Czy Zamawiający zgodzi się na zmianę treści  ust. 6 </w:t>
      </w:r>
      <w:proofErr w:type="spellStart"/>
      <w:r w:rsidRPr="00DA7037">
        <w:rPr>
          <w:rFonts w:asciiTheme="minorHAnsi" w:hAnsiTheme="minorHAnsi" w:cs="Arial"/>
          <w:sz w:val="20"/>
          <w:szCs w:val="20"/>
        </w:rPr>
        <w:t>pkt</w:t>
      </w:r>
      <w:proofErr w:type="spellEnd"/>
      <w:r w:rsidRPr="00DA7037">
        <w:rPr>
          <w:rFonts w:asciiTheme="minorHAnsi" w:hAnsiTheme="minorHAnsi" w:cs="Arial"/>
          <w:sz w:val="20"/>
          <w:szCs w:val="20"/>
        </w:rPr>
        <w:t xml:space="preserve"> 2 </w:t>
      </w:r>
      <w:proofErr w:type="spellStart"/>
      <w:r w:rsidRPr="00DA7037">
        <w:rPr>
          <w:rFonts w:asciiTheme="minorHAnsi" w:hAnsiTheme="minorHAnsi" w:cs="Arial"/>
          <w:sz w:val="20"/>
          <w:szCs w:val="20"/>
        </w:rPr>
        <w:t>ppkt</w:t>
      </w:r>
      <w:proofErr w:type="spellEnd"/>
      <w:r w:rsidRPr="00DA7037">
        <w:rPr>
          <w:rFonts w:asciiTheme="minorHAnsi" w:hAnsiTheme="minorHAnsi" w:cs="Arial"/>
          <w:sz w:val="20"/>
          <w:szCs w:val="20"/>
        </w:rPr>
        <w:t xml:space="preserve"> b) Załącznika nr 8 Do SIWZ ISTOTNE POSTANOWIENIA UMOWY tj.:</w:t>
      </w:r>
    </w:p>
    <w:p w:rsidR="0012193B" w:rsidRPr="00DA7037" w:rsidRDefault="0012193B" w:rsidP="006970F3">
      <w:pPr>
        <w:pStyle w:val="Akapitzlist"/>
        <w:spacing w:before="12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DA7037">
        <w:rPr>
          <w:rFonts w:asciiTheme="minorHAnsi" w:hAnsiTheme="minorHAnsi" w:cs="Arial"/>
          <w:sz w:val="20"/>
          <w:szCs w:val="20"/>
        </w:rPr>
        <w:t>„Jeżeli grupa taryfowa zostanie zmieniona na grupę taryfową, która nie była wyceniona w Formularzu cenowym zastosowana zostanie Cena jednostkowa za gaz bez akcyzy (</w:t>
      </w:r>
      <w:proofErr w:type="spellStart"/>
      <w:r w:rsidRPr="00DA7037">
        <w:rPr>
          <w:rFonts w:asciiTheme="minorHAnsi" w:hAnsiTheme="minorHAnsi" w:cs="Arial"/>
          <w:sz w:val="20"/>
          <w:szCs w:val="20"/>
        </w:rPr>
        <w:t>gr</w:t>
      </w:r>
      <w:proofErr w:type="spellEnd"/>
      <w:r w:rsidRPr="00DA7037">
        <w:rPr>
          <w:rFonts w:asciiTheme="minorHAnsi" w:hAnsiTheme="minorHAnsi" w:cs="Arial"/>
          <w:sz w:val="20"/>
          <w:szCs w:val="20"/>
        </w:rPr>
        <w:t>/</w:t>
      </w:r>
      <w:proofErr w:type="spellStart"/>
      <w:r w:rsidRPr="00DA7037">
        <w:rPr>
          <w:rFonts w:asciiTheme="minorHAnsi" w:hAnsiTheme="minorHAnsi" w:cs="Arial"/>
          <w:sz w:val="20"/>
          <w:szCs w:val="20"/>
        </w:rPr>
        <w:t>kWh</w:t>
      </w:r>
      <w:proofErr w:type="spellEnd"/>
      <w:r w:rsidRPr="00DA7037">
        <w:rPr>
          <w:rFonts w:asciiTheme="minorHAnsi" w:hAnsiTheme="minorHAnsi" w:cs="Arial"/>
          <w:sz w:val="20"/>
          <w:szCs w:val="20"/>
        </w:rPr>
        <w:t>) lub Cena jednostkowa za gaz z akcyzą 1,28 zł/GJ (</w:t>
      </w:r>
      <w:proofErr w:type="spellStart"/>
      <w:r w:rsidRPr="00DA7037">
        <w:rPr>
          <w:rFonts w:asciiTheme="minorHAnsi" w:hAnsiTheme="minorHAnsi" w:cs="Arial"/>
          <w:sz w:val="20"/>
          <w:szCs w:val="20"/>
        </w:rPr>
        <w:t>gr</w:t>
      </w:r>
      <w:proofErr w:type="spellEnd"/>
      <w:r w:rsidRPr="00DA7037">
        <w:rPr>
          <w:rFonts w:asciiTheme="minorHAnsi" w:hAnsiTheme="minorHAnsi" w:cs="Arial"/>
          <w:sz w:val="20"/>
          <w:szCs w:val="20"/>
        </w:rPr>
        <w:t>/</w:t>
      </w:r>
      <w:proofErr w:type="spellStart"/>
      <w:r w:rsidRPr="00DA7037">
        <w:rPr>
          <w:rFonts w:asciiTheme="minorHAnsi" w:hAnsiTheme="minorHAnsi" w:cs="Arial"/>
          <w:sz w:val="20"/>
          <w:szCs w:val="20"/>
        </w:rPr>
        <w:t>kWh</w:t>
      </w:r>
      <w:proofErr w:type="spellEnd"/>
      <w:r w:rsidRPr="00DA7037">
        <w:rPr>
          <w:rFonts w:asciiTheme="minorHAnsi" w:hAnsiTheme="minorHAnsi" w:cs="Arial"/>
          <w:sz w:val="20"/>
          <w:szCs w:val="20"/>
        </w:rPr>
        <w:t xml:space="preserve">) oraz Abonament(zł/m-c) przewidziana dla pierwotnej, zakładanej w postępowaniu przetargowym grupy taryfowej. Opłaty za usługi dystrybucji zostaną naliczone zgodnie z nową, zmienioną grupą taryfową.” </w:t>
      </w:r>
    </w:p>
    <w:p w:rsidR="0012193B" w:rsidRPr="00DA7037" w:rsidRDefault="0012193B" w:rsidP="006970F3">
      <w:pPr>
        <w:pStyle w:val="Akapitzlist"/>
        <w:spacing w:before="12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DA7037">
        <w:rPr>
          <w:rFonts w:asciiTheme="minorHAnsi" w:hAnsiTheme="minorHAnsi" w:cs="Arial"/>
          <w:sz w:val="20"/>
          <w:szCs w:val="20"/>
        </w:rPr>
        <w:t>poprzez  zastąpienie go treścią:</w:t>
      </w:r>
    </w:p>
    <w:p w:rsidR="0012193B" w:rsidRPr="00DA7037" w:rsidRDefault="0012193B" w:rsidP="006970F3">
      <w:pPr>
        <w:pStyle w:val="Akapitzlist"/>
        <w:spacing w:before="12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DA7037">
        <w:rPr>
          <w:rFonts w:asciiTheme="minorHAnsi" w:hAnsiTheme="minorHAnsi" w:cs="Arial"/>
          <w:sz w:val="20"/>
          <w:szCs w:val="20"/>
        </w:rPr>
        <w:t>„Jeżeli grupa taryfowa zostanie zmieniona na grupę taryfową, która nie była wyceniona w Formularzu cenowym zastosowana zostanie Cena jednostkowa za gaz bez akcyzy (</w:t>
      </w:r>
      <w:proofErr w:type="spellStart"/>
      <w:r w:rsidRPr="00DA7037">
        <w:rPr>
          <w:rFonts w:asciiTheme="minorHAnsi" w:hAnsiTheme="minorHAnsi" w:cs="Arial"/>
          <w:sz w:val="20"/>
          <w:szCs w:val="20"/>
        </w:rPr>
        <w:t>gr</w:t>
      </w:r>
      <w:proofErr w:type="spellEnd"/>
      <w:r w:rsidRPr="00DA7037">
        <w:rPr>
          <w:rFonts w:asciiTheme="minorHAnsi" w:hAnsiTheme="minorHAnsi" w:cs="Arial"/>
          <w:sz w:val="20"/>
          <w:szCs w:val="20"/>
        </w:rPr>
        <w:t>/</w:t>
      </w:r>
      <w:proofErr w:type="spellStart"/>
      <w:r w:rsidRPr="00DA7037">
        <w:rPr>
          <w:rFonts w:asciiTheme="minorHAnsi" w:hAnsiTheme="minorHAnsi" w:cs="Arial"/>
          <w:sz w:val="20"/>
          <w:szCs w:val="20"/>
        </w:rPr>
        <w:t>kWh</w:t>
      </w:r>
      <w:proofErr w:type="spellEnd"/>
      <w:r w:rsidRPr="00DA7037">
        <w:rPr>
          <w:rFonts w:asciiTheme="minorHAnsi" w:hAnsiTheme="minorHAnsi" w:cs="Arial"/>
          <w:sz w:val="20"/>
          <w:szCs w:val="20"/>
        </w:rPr>
        <w:t>) lub Cena jednostkowa za gaz z akcyzą 1,28 zł/GJ (</w:t>
      </w:r>
      <w:proofErr w:type="spellStart"/>
      <w:r w:rsidRPr="00DA7037">
        <w:rPr>
          <w:rFonts w:asciiTheme="minorHAnsi" w:hAnsiTheme="minorHAnsi" w:cs="Arial"/>
          <w:sz w:val="20"/>
          <w:szCs w:val="20"/>
        </w:rPr>
        <w:t>gr</w:t>
      </w:r>
      <w:proofErr w:type="spellEnd"/>
      <w:r w:rsidRPr="00DA7037">
        <w:rPr>
          <w:rFonts w:asciiTheme="minorHAnsi" w:hAnsiTheme="minorHAnsi" w:cs="Arial"/>
          <w:sz w:val="20"/>
          <w:szCs w:val="20"/>
        </w:rPr>
        <w:t>/</w:t>
      </w:r>
      <w:proofErr w:type="spellStart"/>
      <w:r w:rsidRPr="00DA7037">
        <w:rPr>
          <w:rFonts w:asciiTheme="minorHAnsi" w:hAnsiTheme="minorHAnsi" w:cs="Arial"/>
          <w:sz w:val="20"/>
          <w:szCs w:val="20"/>
        </w:rPr>
        <w:t>kWh</w:t>
      </w:r>
      <w:proofErr w:type="spellEnd"/>
      <w:r w:rsidRPr="00DA7037">
        <w:rPr>
          <w:rFonts w:asciiTheme="minorHAnsi" w:hAnsiTheme="minorHAnsi" w:cs="Arial"/>
          <w:sz w:val="20"/>
          <w:szCs w:val="20"/>
        </w:rPr>
        <w:t>) oraz Abonament(zł/m-c) przewidziany dla nowej (zmienionej grupy taryfowej zgodnie z obowiązującą taryfą Wykonawcy). Opłaty za usługi dystrybucji zostaną naliczone zgodnie z nową, zmienioną grupą taryfową.”?</w:t>
      </w:r>
    </w:p>
    <w:p w:rsidR="0012193B" w:rsidRPr="00DA7037" w:rsidRDefault="0012193B" w:rsidP="006970F3">
      <w:pPr>
        <w:pStyle w:val="Akapitzlist"/>
        <w:spacing w:before="12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DA7037">
        <w:rPr>
          <w:rFonts w:asciiTheme="minorHAnsi" w:hAnsiTheme="minorHAnsi" w:cs="Arial"/>
          <w:sz w:val="20"/>
          <w:szCs w:val="20"/>
        </w:rPr>
        <w:t>Wykonawca wyjaśnia, że w myśl zapisów Ustawy Prawo Energetyczne i rozporządzeń wykonawczych przedsiębiorstwo energetyczne w zakresie obrotu paliwem gazowym jest zobowiązane do stosowania zapisów zawartych w zatwierdzonej przez Prezesa URE taryfie. W związku z tym żaden z Wykonawców nie może stosować w rozliczeniach stawek innych niż zostały przewidziane dla grupy taryfowej zgodnie z kwalifikacją PPG do grupy taryfowej.</w:t>
      </w:r>
    </w:p>
    <w:p w:rsidR="00A069E3" w:rsidRPr="00DA7037" w:rsidRDefault="00A069E3" w:rsidP="00A069E3">
      <w:pPr>
        <w:pStyle w:val="Akapitzlist"/>
        <w:spacing w:before="120" w:line="280" w:lineRule="exact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A069E3" w:rsidRPr="00DA7037" w:rsidRDefault="00A069E3" w:rsidP="004F1334">
      <w:pPr>
        <w:pStyle w:val="Akapitzlist"/>
        <w:spacing w:before="12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DA7037">
        <w:rPr>
          <w:rFonts w:asciiTheme="minorHAnsi" w:hAnsiTheme="minorHAnsi" w:cs="Arial"/>
          <w:sz w:val="20"/>
          <w:szCs w:val="20"/>
        </w:rPr>
        <w:t>Odpowiedź 6</w:t>
      </w:r>
    </w:p>
    <w:p w:rsidR="00A069E3" w:rsidRPr="00DA7037" w:rsidRDefault="00C131C3" w:rsidP="004F1334">
      <w:pPr>
        <w:pStyle w:val="Akapitzlist"/>
        <w:spacing w:before="120"/>
        <w:ind w:left="0"/>
        <w:contextualSpacing w:val="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DA7037">
        <w:rPr>
          <w:rFonts w:asciiTheme="minorHAnsi" w:hAnsiTheme="minorHAnsi" w:cs="Arial"/>
          <w:color w:val="000000"/>
          <w:sz w:val="20"/>
          <w:szCs w:val="20"/>
        </w:rPr>
        <w:t xml:space="preserve">Pełnomocnik Zamawiającego </w:t>
      </w:r>
      <w:r w:rsidR="004F1334" w:rsidRPr="00DA7037">
        <w:rPr>
          <w:rFonts w:asciiTheme="minorHAnsi" w:hAnsiTheme="minorHAnsi" w:cs="Arial"/>
          <w:color w:val="000000"/>
          <w:sz w:val="20"/>
          <w:szCs w:val="20"/>
        </w:rPr>
        <w:t xml:space="preserve">informuje, że </w:t>
      </w:r>
      <w:r w:rsidR="006970F3" w:rsidRPr="00DA7037">
        <w:rPr>
          <w:rFonts w:asciiTheme="minorHAnsi" w:hAnsiTheme="minorHAnsi" w:cs="Arial"/>
          <w:color w:val="000000"/>
          <w:sz w:val="20"/>
          <w:szCs w:val="20"/>
        </w:rPr>
        <w:t>zapis</w:t>
      </w:r>
      <w:r w:rsidRPr="00DA7037">
        <w:rPr>
          <w:rFonts w:asciiTheme="minorHAnsi" w:hAnsiTheme="minorHAnsi" w:cs="Arial"/>
          <w:color w:val="000000"/>
          <w:sz w:val="20"/>
          <w:szCs w:val="20"/>
        </w:rPr>
        <w:t xml:space="preserve"> w </w:t>
      </w:r>
      <w:proofErr w:type="spellStart"/>
      <w:r w:rsidRPr="00DA7037">
        <w:rPr>
          <w:rFonts w:asciiTheme="minorHAnsi" w:hAnsiTheme="minorHAnsi" w:cs="Arial"/>
          <w:color w:val="000000"/>
          <w:sz w:val="20"/>
          <w:szCs w:val="20"/>
        </w:rPr>
        <w:t>pkt</w:t>
      </w:r>
      <w:proofErr w:type="spellEnd"/>
      <w:r w:rsidRPr="00DA703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6970F3" w:rsidRPr="00DA7037">
        <w:rPr>
          <w:rFonts w:asciiTheme="minorHAnsi" w:hAnsiTheme="minorHAnsi" w:cs="Arial"/>
          <w:color w:val="000000"/>
          <w:sz w:val="20"/>
          <w:szCs w:val="20"/>
        </w:rPr>
        <w:t>5</w:t>
      </w:r>
      <w:r w:rsidRPr="00DA7037">
        <w:rPr>
          <w:rFonts w:asciiTheme="minorHAnsi" w:hAnsiTheme="minorHAnsi" w:cs="Arial"/>
          <w:color w:val="000000"/>
          <w:sz w:val="20"/>
          <w:szCs w:val="20"/>
        </w:rPr>
        <w:t xml:space="preserve"> ust.</w:t>
      </w:r>
      <w:r w:rsidR="004F1334" w:rsidRPr="00DA703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DA7037">
        <w:rPr>
          <w:rFonts w:asciiTheme="minorHAnsi" w:hAnsiTheme="minorHAnsi" w:cs="Arial"/>
          <w:color w:val="000000"/>
          <w:sz w:val="20"/>
          <w:szCs w:val="20"/>
        </w:rPr>
        <w:t xml:space="preserve">2 </w:t>
      </w:r>
      <w:proofErr w:type="spellStart"/>
      <w:r w:rsidR="006970F3" w:rsidRPr="00DA7037">
        <w:rPr>
          <w:rFonts w:asciiTheme="minorHAnsi" w:hAnsiTheme="minorHAnsi" w:cs="Arial"/>
          <w:color w:val="000000"/>
          <w:sz w:val="20"/>
          <w:szCs w:val="20"/>
        </w:rPr>
        <w:t>tired</w:t>
      </w:r>
      <w:proofErr w:type="spellEnd"/>
      <w:r w:rsidR="006970F3" w:rsidRPr="00DA7037">
        <w:rPr>
          <w:rFonts w:asciiTheme="minorHAnsi" w:hAnsiTheme="minorHAnsi" w:cs="Arial"/>
          <w:color w:val="000000"/>
          <w:sz w:val="20"/>
          <w:szCs w:val="20"/>
        </w:rPr>
        <w:t xml:space="preserve"> 10</w:t>
      </w:r>
      <w:r w:rsidR="004F1334" w:rsidRPr="00DA703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DA7037">
        <w:rPr>
          <w:rFonts w:asciiTheme="minorHAnsi" w:hAnsiTheme="minorHAnsi" w:cs="Arial"/>
          <w:color w:val="000000"/>
          <w:sz w:val="20"/>
          <w:szCs w:val="20"/>
        </w:rPr>
        <w:t>Załącznik nr 8 do SIWZ</w:t>
      </w:r>
      <w:r w:rsidR="004F1334" w:rsidRPr="00DA703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6970F3" w:rsidRPr="00DA7037">
        <w:rPr>
          <w:rFonts w:asciiTheme="minorHAnsi" w:hAnsiTheme="minorHAnsi" w:cs="Arial"/>
          <w:color w:val="000000"/>
          <w:sz w:val="20"/>
          <w:szCs w:val="20"/>
        </w:rPr>
        <w:t xml:space="preserve">oraz dziale XIV pkt. 4 </w:t>
      </w:r>
      <w:proofErr w:type="spellStart"/>
      <w:r w:rsidR="006970F3" w:rsidRPr="00DA7037">
        <w:rPr>
          <w:rFonts w:asciiTheme="minorHAnsi" w:hAnsiTheme="minorHAnsi" w:cs="Arial"/>
          <w:color w:val="000000"/>
          <w:sz w:val="20"/>
          <w:szCs w:val="20"/>
        </w:rPr>
        <w:t>tired</w:t>
      </w:r>
      <w:proofErr w:type="spellEnd"/>
      <w:r w:rsidR="006970F3" w:rsidRPr="00DA7037">
        <w:rPr>
          <w:rFonts w:asciiTheme="minorHAnsi" w:hAnsiTheme="minorHAnsi" w:cs="Arial"/>
          <w:color w:val="000000"/>
          <w:sz w:val="20"/>
          <w:szCs w:val="20"/>
        </w:rPr>
        <w:t xml:space="preserve"> 10 SIWZ </w:t>
      </w:r>
      <w:r w:rsidR="004F1334" w:rsidRPr="00DA7037">
        <w:rPr>
          <w:rFonts w:asciiTheme="minorHAnsi" w:hAnsiTheme="minorHAnsi" w:cs="Arial"/>
          <w:color w:val="000000"/>
          <w:sz w:val="20"/>
          <w:szCs w:val="20"/>
        </w:rPr>
        <w:t>otrzymuj</w:t>
      </w:r>
      <w:r w:rsidR="006970F3" w:rsidRPr="00DA7037">
        <w:rPr>
          <w:rFonts w:asciiTheme="minorHAnsi" w:hAnsiTheme="minorHAnsi" w:cs="Arial"/>
          <w:color w:val="000000"/>
          <w:sz w:val="20"/>
          <w:szCs w:val="20"/>
        </w:rPr>
        <w:t>e</w:t>
      </w:r>
      <w:r w:rsidR="004F1334" w:rsidRPr="00DA7037">
        <w:rPr>
          <w:rFonts w:asciiTheme="minorHAnsi" w:hAnsiTheme="minorHAnsi" w:cs="Arial"/>
          <w:color w:val="000000"/>
          <w:sz w:val="20"/>
          <w:szCs w:val="20"/>
        </w:rPr>
        <w:t xml:space="preserve"> brzmienie</w:t>
      </w:r>
      <w:r w:rsidR="004F1334" w:rsidRPr="00DA7037">
        <w:rPr>
          <w:rFonts w:asciiTheme="minorHAnsi" w:hAnsiTheme="minorHAnsi" w:cs="Arial"/>
          <w:b/>
          <w:color w:val="000000"/>
          <w:sz w:val="20"/>
          <w:szCs w:val="20"/>
        </w:rPr>
        <w:t>:</w:t>
      </w:r>
    </w:p>
    <w:p w:rsidR="001767F8" w:rsidRPr="00DA7037" w:rsidRDefault="001767F8" w:rsidP="004F1334">
      <w:pPr>
        <w:pStyle w:val="Akapitzlist"/>
        <w:spacing w:before="120"/>
        <w:ind w:left="0"/>
        <w:contextualSpacing w:val="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1767F8" w:rsidRPr="00DA7037" w:rsidRDefault="001767F8" w:rsidP="001767F8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i/>
          <w:sz w:val="20"/>
          <w:szCs w:val="20"/>
        </w:rPr>
      </w:pPr>
      <w:r w:rsidRPr="00DA7037">
        <w:rPr>
          <w:rFonts w:asciiTheme="minorHAnsi" w:eastAsia="Calibri" w:hAnsiTheme="minorHAnsi" w:cs="Calibri"/>
          <w:i/>
          <w:sz w:val="20"/>
          <w:szCs w:val="20"/>
        </w:rPr>
        <w:t>„Jeżeli grupa taryfowa zostanie zmieniona na grupę taryfową, która była wyceniona w Formularzu cenowym zastosowana zostanie Cena jednostkowa za gaz bez akcyzy (</w:t>
      </w:r>
      <w:proofErr w:type="spellStart"/>
      <w:r w:rsidRPr="00DA7037">
        <w:rPr>
          <w:rFonts w:asciiTheme="minorHAnsi" w:eastAsia="Calibri" w:hAnsiTheme="minorHAnsi" w:cs="Calibri"/>
          <w:i/>
          <w:sz w:val="20"/>
          <w:szCs w:val="20"/>
        </w:rPr>
        <w:t>gr</w:t>
      </w:r>
      <w:proofErr w:type="spellEnd"/>
      <w:r w:rsidRPr="00DA7037">
        <w:rPr>
          <w:rFonts w:asciiTheme="minorHAnsi" w:eastAsia="Calibri" w:hAnsiTheme="minorHAnsi" w:cs="Calibri"/>
          <w:i/>
          <w:sz w:val="20"/>
          <w:szCs w:val="20"/>
        </w:rPr>
        <w:t>/</w:t>
      </w:r>
      <w:proofErr w:type="spellStart"/>
      <w:r w:rsidRPr="00DA7037">
        <w:rPr>
          <w:rFonts w:asciiTheme="minorHAnsi" w:eastAsia="Calibri" w:hAnsiTheme="minorHAnsi" w:cs="Calibri"/>
          <w:i/>
          <w:sz w:val="20"/>
          <w:szCs w:val="20"/>
        </w:rPr>
        <w:t>kWh</w:t>
      </w:r>
      <w:proofErr w:type="spellEnd"/>
      <w:r w:rsidRPr="00DA7037">
        <w:rPr>
          <w:rFonts w:asciiTheme="minorHAnsi" w:eastAsia="Calibri" w:hAnsiTheme="minorHAnsi" w:cs="Calibri"/>
          <w:i/>
          <w:sz w:val="20"/>
          <w:szCs w:val="20"/>
        </w:rPr>
        <w:t>) lub Cena jednostkowa za gaz z akcyzą 1,28 zł/GJ (</w:t>
      </w:r>
      <w:proofErr w:type="spellStart"/>
      <w:r w:rsidRPr="00DA7037">
        <w:rPr>
          <w:rFonts w:asciiTheme="minorHAnsi" w:eastAsia="Calibri" w:hAnsiTheme="minorHAnsi" w:cs="Calibri"/>
          <w:i/>
          <w:sz w:val="20"/>
          <w:szCs w:val="20"/>
        </w:rPr>
        <w:t>gr</w:t>
      </w:r>
      <w:proofErr w:type="spellEnd"/>
      <w:r w:rsidRPr="00DA7037">
        <w:rPr>
          <w:rFonts w:asciiTheme="minorHAnsi" w:eastAsia="Calibri" w:hAnsiTheme="minorHAnsi" w:cs="Calibri"/>
          <w:i/>
          <w:sz w:val="20"/>
          <w:szCs w:val="20"/>
        </w:rPr>
        <w:t>/</w:t>
      </w:r>
      <w:proofErr w:type="spellStart"/>
      <w:r w:rsidRPr="00DA7037">
        <w:rPr>
          <w:rFonts w:asciiTheme="minorHAnsi" w:eastAsia="Calibri" w:hAnsiTheme="minorHAnsi" w:cs="Calibri"/>
          <w:i/>
          <w:sz w:val="20"/>
          <w:szCs w:val="20"/>
        </w:rPr>
        <w:t>kWh</w:t>
      </w:r>
      <w:proofErr w:type="spellEnd"/>
      <w:r w:rsidRPr="00DA7037">
        <w:rPr>
          <w:rFonts w:asciiTheme="minorHAnsi" w:eastAsia="Calibri" w:hAnsiTheme="minorHAnsi" w:cs="Calibri"/>
          <w:i/>
          <w:sz w:val="20"/>
          <w:szCs w:val="20"/>
        </w:rPr>
        <w:t xml:space="preserve"> przewidziane dla nowej (zmienionej) grupy taryfowej. Stawka abonamentowa oraz opłaty za usługi dystrybucji zostaną naliczone zgodnie z nową, zmienioną grupą taryfową.</w:t>
      </w:r>
    </w:p>
    <w:p w:rsidR="004F1334" w:rsidRPr="00DA7037" w:rsidRDefault="004F1334" w:rsidP="004F1334">
      <w:pPr>
        <w:pStyle w:val="Akapitzlist"/>
        <w:spacing w:before="120"/>
        <w:ind w:left="0"/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DA7037">
        <w:rPr>
          <w:rFonts w:asciiTheme="minorHAnsi" w:hAnsiTheme="minorHAnsi" w:cs="Arial"/>
          <w:i/>
          <w:sz w:val="20"/>
          <w:szCs w:val="20"/>
        </w:rPr>
        <w:lastRenderedPageBreak/>
        <w:t>Jeżeli grupa taryfowa zostanie zmieniona na grupę taryfową, która nie była wyceniona w Formularzu cenowym zastosowana zostanie Cena jednostkowa za gaz bez akcyzy (</w:t>
      </w:r>
      <w:proofErr w:type="spellStart"/>
      <w:r w:rsidRPr="00DA7037">
        <w:rPr>
          <w:rFonts w:asciiTheme="minorHAnsi" w:hAnsiTheme="minorHAnsi" w:cs="Arial"/>
          <w:i/>
          <w:sz w:val="20"/>
          <w:szCs w:val="20"/>
        </w:rPr>
        <w:t>gr</w:t>
      </w:r>
      <w:proofErr w:type="spellEnd"/>
      <w:r w:rsidRPr="00DA7037">
        <w:rPr>
          <w:rFonts w:asciiTheme="minorHAnsi" w:hAnsiTheme="minorHAnsi" w:cs="Arial"/>
          <w:i/>
          <w:sz w:val="20"/>
          <w:szCs w:val="20"/>
        </w:rPr>
        <w:t>/</w:t>
      </w:r>
      <w:proofErr w:type="spellStart"/>
      <w:r w:rsidRPr="00DA7037">
        <w:rPr>
          <w:rFonts w:asciiTheme="minorHAnsi" w:hAnsiTheme="minorHAnsi" w:cs="Arial"/>
          <w:i/>
          <w:sz w:val="20"/>
          <w:szCs w:val="20"/>
        </w:rPr>
        <w:t>kWh</w:t>
      </w:r>
      <w:proofErr w:type="spellEnd"/>
      <w:r w:rsidRPr="00DA7037">
        <w:rPr>
          <w:rFonts w:asciiTheme="minorHAnsi" w:hAnsiTheme="minorHAnsi" w:cs="Arial"/>
          <w:i/>
          <w:sz w:val="20"/>
          <w:szCs w:val="20"/>
        </w:rPr>
        <w:t>) lub Cena jednostkowa za gaz z akcyzą 1,28 zł/GJ (</w:t>
      </w:r>
      <w:proofErr w:type="spellStart"/>
      <w:r w:rsidRPr="00DA7037">
        <w:rPr>
          <w:rFonts w:asciiTheme="minorHAnsi" w:hAnsiTheme="minorHAnsi" w:cs="Arial"/>
          <w:i/>
          <w:sz w:val="20"/>
          <w:szCs w:val="20"/>
        </w:rPr>
        <w:t>gr</w:t>
      </w:r>
      <w:proofErr w:type="spellEnd"/>
      <w:r w:rsidRPr="00DA7037">
        <w:rPr>
          <w:rFonts w:asciiTheme="minorHAnsi" w:hAnsiTheme="minorHAnsi" w:cs="Arial"/>
          <w:i/>
          <w:sz w:val="20"/>
          <w:szCs w:val="20"/>
        </w:rPr>
        <w:t>/</w:t>
      </w:r>
      <w:proofErr w:type="spellStart"/>
      <w:r w:rsidRPr="00DA7037">
        <w:rPr>
          <w:rFonts w:asciiTheme="minorHAnsi" w:hAnsiTheme="minorHAnsi" w:cs="Arial"/>
          <w:i/>
          <w:sz w:val="20"/>
          <w:szCs w:val="20"/>
        </w:rPr>
        <w:t>kWh</w:t>
      </w:r>
      <w:proofErr w:type="spellEnd"/>
      <w:r w:rsidRPr="00DA7037">
        <w:rPr>
          <w:rFonts w:asciiTheme="minorHAnsi" w:hAnsiTheme="minorHAnsi" w:cs="Arial"/>
          <w:i/>
          <w:sz w:val="20"/>
          <w:szCs w:val="20"/>
        </w:rPr>
        <w:t xml:space="preserve">) przewidziana dla pierwotnej, zakładanej w postępowaniu przetargowym grupy taryfowej. </w:t>
      </w:r>
      <w:r w:rsidR="001767F8" w:rsidRPr="00DA7037">
        <w:rPr>
          <w:rFonts w:asciiTheme="minorHAnsi" w:eastAsia="Calibri" w:hAnsiTheme="minorHAnsi" w:cs="Calibri"/>
          <w:i/>
          <w:sz w:val="20"/>
          <w:szCs w:val="20"/>
        </w:rPr>
        <w:t>Stawka abonamentowa oraz opłaty za usługi dystrybucji</w:t>
      </w:r>
      <w:r w:rsidRPr="00DA7037">
        <w:rPr>
          <w:rFonts w:asciiTheme="minorHAnsi" w:hAnsiTheme="minorHAnsi" w:cs="Arial"/>
          <w:i/>
          <w:sz w:val="20"/>
          <w:szCs w:val="20"/>
        </w:rPr>
        <w:t xml:space="preserve"> zostaną naliczone zgodnie z nową, zmienioną grupą taryfową.” </w:t>
      </w:r>
    </w:p>
    <w:p w:rsidR="00C131C3" w:rsidRPr="00DA7037" w:rsidRDefault="00C131C3" w:rsidP="004F1334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DA7037">
        <w:rPr>
          <w:rFonts w:asciiTheme="minorHAnsi" w:hAnsiTheme="minorHAnsi" w:cs="Arial"/>
          <w:color w:val="000000"/>
          <w:sz w:val="20"/>
          <w:szCs w:val="20"/>
        </w:rPr>
        <w:t>Pełnomocnik Zamawiającego informuje</w:t>
      </w:r>
      <w:r w:rsidR="004F1334" w:rsidRPr="00DA7037">
        <w:rPr>
          <w:rFonts w:asciiTheme="minorHAnsi" w:hAnsiTheme="minorHAnsi" w:cs="Arial"/>
          <w:color w:val="000000"/>
          <w:sz w:val="20"/>
          <w:szCs w:val="20"/>
        </w:rPr>
        <w:t xml:space="preserve"> również</w:t>
      </w:r>
      <w:r w:rsidRPr="00DA7037">
        <w:rPr>
          <w:rFonts w:asciiTheme="minorHAnsi" w:hAnsiTheme="minorHAnsi" w:cs="Arial"/>
          <w:color w:val="000000"/>
          <w:sz w:val="20"/>
          <w:szCs w:val="20"/>
        </w:rPr>
        <w:t xml:space="preserve">, że </w:t>
      </w:r>
      <w:r w:rsidRPr="00DA7037">
        <w:rPr>
          <w:rFonts w:asciiTheme="minorHAnsi" w:hAnsiTheme="minorHAnsi" w:cs="Arial"/>
          <w:sz w:val="20"/>
          <w:szCs w:val="20"/>
        </w:rPr>
        <w:t>zapis SIWZ (dział X</w:t>
      </w:r>
      <w:r w:rsidR="006509A4" w:rsidRPr="00DA7037">
        <w:rPr>
          <w:rFonts w:asciiTheme="minorHAnsi" w:hAnsiTheme="minorHAnsi" w:cs="Arial"/>
          <w:sz w:val="20"/>
          <w:szCs w:val="20"/>
        </w:rPr>
        <w:t xml:space="preserve">IV pkt. 4 </w:t>
      </w:r>
      <w:proofErr w:type="spellStart"/>
      <w:r w:rsidR="006509A4" w:rsidRPr="00DA7037">
        <w:rPr>
          <w:rFonts w:asciiTheme="minorHAnsi" w:hAnsiTheme="minorHAnsi" w:cs="Arial"/>
          <w:sz w:val="20"/>
          <w:szCs w:val="20"/>
        </w:rPr>
        <w:t>tired</w:t>
      </w:r>
      <w:proofErr w:type="spellEnd"/>
      <w:r w:rsidR="006509A4" w:rsidRPr="00DA7037">
        <w:rPr>
          <w:rFonts w:asciiTheme="minorHAnsi" w:hAnsiTheme="minorHAnsi" w:cs="Arial"/>
          <w:sz w:val="20"/>
          <w:szCs w:val="20"/>
        </w:rPr>
        <w:t xml:space="preserve"> 11</w:t>
      </w:r>
      <w:r w:rsidRPr="00DA7037">
        <w:rPr>
          <w:rFonts w:asciiTheme="minorHAnsi" w:hAnsiTheme="minorHAnsi" w:cs="Arial"/>
          <w:sz w:val="20"/>
          <w:szCs w:val="20"/>
        </w:rPr>
        <w:t xml:space="preserve">) I Załącznika nr 8 do SIWZ (rozdział 3 </w:t>
      </w:r>
      <w:proofErr w:type="spellStart"/>
      <w:r w:rsidRPr="00DA7037">
        <w:rPr>
          <w:rFonts w:asciiTheme="minorHAnsi" w:hAnsiTheme="minorHAnsi" w:cs="Arial"/>
          <w:sz w:val="20"/>
          <w:szCs w:val="20"/>
        </w:rPr>
        <w:t>p</w:t>
      </w:r>
      <w:r w:rsidR="006509A4" w:rsidRPr="00DA7037">
        <w:rPr>
          <w:rFonts w:asciiTheme="minorHAnsi" w:hAnsiTheme="minorHAnsi" w:cs="Arial"/>
          <w:sz w:val="20"/>
          <w:szCs w:val="20"/>
        </w:rPr>
        <w:t>kt</w:t>
      </w:r>
      <w:proofErr w:type="spellEnd"/>
      <w:r w:rsidR="006509A4" w:rsidRPr="00DA7037">
        <w:rPr>
          <w:rFonts w:asciiTheme="minorHAnsi" w:hAnsiTheme="minorHAnsi" w:cs="Arial"/>
          <w:sz w:val="20"/>
          <w:szCs w:val="20"/>
        </w:rPr>
        <w:t xml:space="preserve"> 2 i rozdział 5 </w:t>
      </w:r>
      <w:proofErr w:type="spellStart"/>
      <w:r w:rsidR="006509A4" w:rsidRPr="00DA7037">
        <w:rPr>
          <w:rFonts w:asciiTheme="minorHAnsi" w:hAnsiTheme="minorHAnsi" w:cs="Arial"/>
          <w:sz w:val="20"/>
          <w:szCs w:val="20"/>
        </w:rPr>
        <w:t>pkt</w:t>
      </w:r>
      <w:proofErr w:type="spellEnd"/>
      <w:r w:rsidR="006509A4" w:rsidRPr="00DA7037">
        <w:rPr>
          <w:rFonts w:asciiTheme="minorHAnsi" w:hAnsiTheme="minorHAnsi" w:cs="Arial"/>
          <w:sz w:val="20"/>
          <w:szCs w:val="20"/>
        </w:rPr>
        <w:t xml:space="preserve"> 2 </w:t>
      </w:r>
      <w:proofErr w:type="spellStart"/>
      <w:r w:rsidR="006509A4" w:rsidRPr="00DA7037">
        <w:rPr>
          <w:rFonts w:asciiTheme="minorHAnsi" w:hAnsiTheme="minorHAnsi" w:cs="Arial"/>
          <w:sz w:val="20"/>
          <w:szCs w:val="20"/>
        </w:rPr>
        <w:t>tired</w:t>
      </w:r>
      <w:proofErr w:type="spellEnd"/>
      <w:r w:rsidR="006509A4" w:rsidRPr="00DA7037">
        <w:rPr>
          <w:rFonts w:asciiTheme="minorHAnsi" w:hAnsiTheme="minorHAnsi" w:cs="Arial"/>
          <w:sz w:val="20"/>
          <w:szCs w:val="20"/>
        </w:rPr>
        <w:t xml:space="preserve"> 11</w:t>
      </w:r>
      <w:r w:rsidRPr="00DA7037">
        <w:rPr>
          <w:rFonts w:asciiTheme="minorHAnsi" w:hAnsiTheme="minorHAnsi" w:cs="Arial"/>
          <w:sz w:val="20"/>
          <w:szCs w:val="20"/>
        </w:rPr>
        <w:t>)  zostaj</w:t>
      </w:r>
      <w:r w:rsidR="006509A4" w:rsidRPr="00DA7037">
        <w:rPr>
          <w:rFonts w:asciiTheme="minorHAnsi" w:hAnsiTheme="minorHAnsi" w:cs="Arial"/>
          <w:sz w:val="20"/>
          <w:szCs w:val="20"/>
        </w:rPr>
        <w:t>e</w:t>
      </w:r>
      <w:r w:rsidRPr="00DA7037">
        <w:rPr>
          <w:rFonts w:asciiTheme="minorHAnsi" w:hAnsiTheme="minorHAnsi" w:cs="Arial"/>
          <w:sz w:val="20"/>
          <w:szCs w:val="20"/>
        </w:rPr>
        <w:t xml:space="preserve"> zmodyfikowan</w:t>
      </w:r>
      <w:r w:rsidR="006509A4" w:rsidRPr="00DA7037">
        <w:rPr>
          <w:rFonts w:asciiTheme="minorHAnsi" w:hAnsiTheme="minorHAnsi" w:cs="Arial"/>
          <w:sz w:val="20"/>
          <w:szCs w:val="20"/>
        </w:rPr>
        <w:t>y</w:t>
      </w:r>
      <w:r w:rsidRPr="00DA7037">
        <w:rPr>
          <w:rFonts w:asciiTheme="minorHAnsi" w:hAnsiTheme="minorHAnsi" w:cs="Arial"/>
          <w:sz w:val="20"/>
          <w:szCs w:val="20"/>
        </w:rPr>
        <w:t xml:space="preserve"> i otrzymu</w:t>
      </w:r>
      <w:r w:rsidR="006509A4" w:rsidRPr="00DA7037">
        <w:rPr>
          <w:rFonts w:asciiTheme="minorHAnsi" w:hAnsiTheme="minorHAnsi" w:cs="Arial"/>
          <w:sz w:val="20"/>
          <w:szCs w:val="20"/>
        </w:rPr>
        <w:t>je</w:t>
      </w:r>
      <w:r w:rsidRPr="00DA7037">
        <w:rPr>
          <w:rFonts w:asciiTheme="minorHAnsi" w:hAnsiTheme="minorHAnsi" w:cs="Arial"/>
          <w:sz w:val="20"/>
          <w:szCs w:val="20"/>
        </w:rPr>
        <w:t xml:space="preserve"> brzmienie:</w:t>
      </w:r>
    </w:p>
    <w:p w:rsidR="00A069E3" w:rsidRPr="00DA7037" w:rsidRDefault="00C131C3" w:rsidP="004F1334">
      <w:pPr>
        <w:autoSpaceDE w:val="0"/>
        <w:autoSpaceDN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A7037">
        <w:rPr>
          <w:rFonts w:asciiTheme="minorHAnsi" w:hAnsiTheme="minorHAnsi" w:cs="Arial"/>
          <w:i/>
          <w:color w:val="000000"/>
          <w:sz w:val="20"/>
          <w:szCs w:val="20"/>
        </w:rPr>
        <w:t xml:space="preserve">Rozliczanie ilości dostarczonego Paliwa gazowego odbywać się będzie odrębnie dla każdego punktu poboru na podstawie rzeczywistych wskazań Układu pomiarowego, z uwzględnieniem współczynnika konwersji wyliczonego zgodnie z zasadami określonymi w Taryfach Wykonawcy i Operatora Systemu Dystrybucyjnego (OSD), w okresach ustalonych w Taryfach Wykonawcy i OSD. Do rozliczeń z tytułu Umowy kompleksowej będą miały zastosowanie ceny, stawki opłat i zasady ich stosowania zawarte w Taryfie Wykonawcy, przewidziane dla grupy taryfowej, do której został zakwalifikowany Odbiorca oraz stawki opłat dystrybucyjnych i warunki ich stosowania wynikające z Taryfy OSD, określonej w Umowie, z zastrzeżeniem, że cena za paliwo gazowe – wg ceny określonej w formularzu </w:t>
      </w:r>
      <w:r w:rsidR="001767F8" w:rsidRPr="00DA7037">
        <w:rPr>
          <w:rFonts w:asciiTheme="minorHAnsi" w:hAnsiTheme="minorHAnsi" w:cs="Arial"/>
          <w:i/>
          <w:color w:val="000000"/>
          <w:sz w:val="20"/>
          <w:szCs w:val="20"/>
        </w:rPr>
        <w:t>cenowym</w:t>
      </w:r>
      <w:r w:rsidRPr="00DA7037">
        <w:rPr>
          <w:rFonts w:asciiTheme="minorHAnsi" w:hAnsiTheme="minorHAnsi" w:cs="Arial"/>
          <w:i/>
          <w:color w:val="000000"/>
          <w:sz w:val="20"/>
          <w:szCs w:val="20"/>
        </w:rPr>
        <w:t>.</w:t>
      </w:r>
      <w:r w:rsidRPr="00DA7037">
        <w:rPr>
          <w:rFonts w:asciiTheme="minorHAnsi" w:hAnsiTheme="minorHAnsi" w:cs="Arial"/>
          <w:color w:val="000000"/>
          <w:sz w:val="20"/>
          <w:szCs w:val="20"/>
        </w:rPr>
        <w:t xml:space="preserve"> </w:t>
      </w:r>
    </w:p>
    <w:p w:rsidR="00C131C3" w:rsidRPr="00DA7037" w:rsidRDefault="00C131C3" w:rsidP="00C131C3">
      <w:pPr>
        <w:autoSpaceDE w:val="0"/>
        <w:autoSpaceDN w:val="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C131C3" w:rsidRPr="00DA7037" w:rsidRDefault="00C131C3" w:rsidP="00C131C3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DA7037">
        <w:rPr>
          <w:rFonts w:asciiTheme="minorHAnsi" w:hAnsiTheme="minorHAnsi" w:cs="Arial"/>
          <w:sz w:val="20"/>
          <w:szCs w:val="20"/>
        </w:rPr>
        <w:t>Pytanie 7</w:t>
      </w:r>
    </w:p>
    <w:p w:rsidR="0012193B" w:rsidRPr="00DA7037" w:rsidRDefault="0012193B" w:rsidP="00C131C3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DA7037">
        <w:rPr>
          <w:rFonts w:asciiTheme="minorHAnsi" w:hAnsiTheme="minorHAnsi" w:cs="Arial"/>
          <w:sz w:val="20"/>
          <w:szCs w:val="20"/>
        </w:rPr>
        <w:t xml:space="preserve">Czy Zamawiający zgodzi się na zmianę treści  ust. 8 </w:t>
      </w:r>
      <w:proofErr w:type="spellStart"/>
      <w:r w:rsidRPr="00DA7037">
        <w:rPr>
          <w:rFonts w:asciiTheme="minorHAnsi" w:hAnsiTheme="minorHAnsi" w:cs="Arial"/>
          <w:sz w:val="20"/>
          <w:szCs w:val="20"/>
        </w:rPr>
        <w:t>pkt</w:t>
      </w:r>
      <w:proofErr w:type="spellEnd"/>
      <w:r w:rsidRPr="00DA7037">
        <w:rPr>
          <w:rFonts w:asciiTheme="minorHAnsi" w:hAnsiTheme="minorHAnsi" w:cs="Arial"/>
          <w:sz w:val="20"/>
          <w:szCs w:val="20"/>
        </w:rPr>
        <w:t xml:space="preserve"> 6 Załącznika nr 8 Do SIWZ ISTOTNE POSTANOWIENIA UMOWY tj.:</w:t>
      </w:r>
    </w:p>
    <w:p w:rsidR="0012193B" w:rsidRPr="00DA7037" w:rsidRDefault="0012193B" w:rsidP="00C131C3">
      <w:pPr>
        <w:autoSpaceDE w:val="0"/>
        <w:autoSpaceDN w:val="0"/>
        <w:adjustRightInd w:val="0"/>
        <w:spacing w:before="120"/>
        <w:rPr>
          <w:rFonts w:asciiTheme="minorHAnsi" w:hAnsiTheme="minorHAnsi" w:cs="Arial"/>
          <w:sz w:val="20"/>
          <w:szCs w:val="20"/>
        </w:rPr>
      </w:pPr>
      <w:r w:rsidRPr="00DA7037">
        <w:rPr>
          <w:rFonts w:asciiTheme="minorHAnsi" w:hAnsiTheme="minorHAnsi" w:cs="Arial"/>
          <w:sz w:val="20"/>
          <w:szCs w:val="20"/>
        </w:rPr>
        <w:t>„W przypadku nie dojścia do porozumienia w sposób wskazany w ust 5, sprawy sporne wynikłe z niniejszej umowy będą rozstrzygane przez Sąd właściwy dla siedziby Zamawiającego.”</w:t>
      </w:r>
    </w:p>
    <w:p w:rsidR="0012193B" w:rsidRPr="00DA7037" w:rsidRDefault="0012193B" w:rsidP="00C131C3">
      <w:pPr>
        <w:pStyle w:val="Akapitzlist"/>
        <w:spacing w:before="120"/>
        <w:ind w:left="0"/>
        <w:contextualSpacing w:val="0"/>
        <w:rPr>
          <w:rFonts w:asciiTheme="minorHAnsi" w:hAnsiTheme="minorHAnsi" w:cs="Arial"/>
          <w:sz w:val="20"/>
          <w:szCs w:val="20"/>
        </w:rPr>
      </w:pPr>
      <w:r w:rsidRPr="00DA7037">
        <w:rPr>
          <w:rFonts w:asciiTheme="minorHAnsi" w:hAnsiTheme="minorHAnsi" w:cs="Arial"/>
          <w:sz w:val="20"/>
          <w:szCs w:val="20"/>
        </w:rPr>
        <w:t>poprzez  zastąpienie go treścią:</w:t>
      </w:r>
    </w:p>
    <w:p w:rsidR="008C2961" w:rsidRPr="00DA7037" w:rsidRDefault="0012193B" w:rsidP="00C131C3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rPr>
          <w:rFonts w:asciiTheme="minorHAnsi" w:hAnsiTheme="minorHAnsi" w:cs="Arial"/>
          <w:sz w:val="20"/>
          <w:szCs w:val="20"/>
        </w:rPr>
      </w:pPr>
      <w:r w:rsidRPr="00DA7037">
        <w:rPr>
          <w:rFonts w:asciiTheme="minorHAnsi" w:hAnsiTheme="minorHAnsi" w:cs="Arial"/>
          <w:sz w:val="20"/>
          <w:szCs w:val="20"/>
        </w:rPr>
        <w:t>„W przypadku nie dojścia do porozumienia w sposób wskazany w ust 5, sprawy sporne wynikłe z niniejszej umowy będą rozstrzygane przez właściwy sąd powszechny.”?</w:t>
      </w:r>
    </w:p>
    <w:p w:rsidR="00E75055" w:rsidRPr="00DA7037" w:rsidRDefault="00E75055" w:rsidP="009D777E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rPr>
          <w:rFonts w:asciiTheme="minorHAnsi" w:hAnsiTheme="minorHAnsi" w:cs="Arial"/>
          <w:sz w:val="20"/>
          <w:szCs w:val="20"/>
        </w:rPr>
      </w:pPr>
    </w:p>
    <w:p w:rsidR="001767F8" w:rsidRPr="00DA7037" w:rsidRDefault="001767F8" w:rsidP="009D777E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rPr>
          <w:rFonts w:asciiTheme="minorHAnsi" w:hAnsiTheme="minorHAnsi" w:cs="Arial"/>
          <w:sz w:val="20"/>
          <w:szCs w:val="20"/>
        </w:rPr>
      </w:pPr>
      <w:r w:rsidRPr="00DA7037">
        <w:rPr>
          <w:rFonts w:asciiTheme="minorHAnsi" w:hAnsiTheme="minorHAnsi" w:cs="Arial"/>
          <w:sz w:val="20"/>
          <w:szCs w:val="20"/>
        </w:rPr>
        <w:t>Odpowiedź 7</w:t>
      </w:r>
    </w:p>
    <w:p w:rsidR="001767F8" w:rsidRPr="00DA7037" w:rsidRDefault="001767F8" w:rsidP="001767F8">
      <w:pPr>
        <w:autoSpaceDE w:val="0"/>
        <w:autoSpaceDN w:val="0"/>
        <w:rPr>
          <w:rFonts w:asciiTheme="minorHAnsi" w:hAnsiTheme="minorHAnsi" w:cs="Arial"/>
          <w:color w:val="000000"/>
          <w:sz w:val="20"/>
          <w:szCs w:val="20"/>
        </w:rPr>
      </w:pPr>
      <w:r w:rsidRPr="00DA7037">
        <w:rPr>
          <w:rFonts w:asciiTheme="minorHAnsi" w:hAnsiTheme="minorHAnsi" w:cs="Arial"/>
          <w:color w:val="000000"/>
          <w:sz w:val="20"/>
          <w:szCs w:val="20"/>
        </w:rPr>
        <w:t xml:space="preserve">Pełnomocnik Zamawiającego nie wyraża zgody na zmianę zapisu w </w:t>
      </w:r>
      <w:proofErr w:type="spellStart"/>
      <w:r w:rsidRPr="00DA7037">
        <w:rPr>
          <w:rFonts w:asciiTheme="minorHAnsi" w:hAnsiTheme="minorHAnsi" w:cs="Arial"/>
          <w:color w:val="000000"/>
          <w:sz w:val="20"/>
          <w:szCs w:val="20"/>
        </w:rPr>
        <w:t>pkt</w:t>
      </w:r>
      <w:proofErr w:type="spellEnd"/>
      <w:r w:rsidRPr="00DA703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1D1A77" w:rsidRPr="00DA7037">
        <w:rPr>
          <w:rFonts w:asciiTheme="minorHAnsi" w:hAnsiTheme="minorHAnsi" w:cs="Arial"/>
          <w:color w:val="000000"/>
          <w:sz w:val="20"/>
          <w:szCs w:val="20"/>
        </w:rPr>
        <w:t>8</w:t>
      </w:r>
      <w:r w:rsidRPr="00DA7037">
        <w:rPr>
          <w:rFonts w:asciiTheme="minorHAnsi" w:hAnsiTheme="minorHAnsi" w:cs="Arial"/>
          <w:color w:val="000000"/>
          <w:sz w:val="20"/>
          <w:szCs w:val="20"/>
        </w:rPr>
        <w:t xml:space="preserve"> – Postanowienia końcowe ust. 6.</w:t>
      </w:r>
    </w:p>
    <w:p w:rsidR="001767F8" w:rsidRPr="00DA7037" w:rsidRDefault="001767F8" w:rsidP="009D777E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rPr>
          <w:rFonts w:asciiTheme="minorHAnsi" w:hAnsiTheme="minorHAnsi" w:cs="Arial"/>
          <w:sz w:val="20"/>
          <w:szCs w:val="20"/>
        </w:rPr>
      </w:pPr>
    </w:p>
    <w:p w:rsidR="009D777E" w:rsidRPr="00DA7037" w:rsidRDefault="00E95281" w:rsidP="009D777E">
      <w:pPr>
        <w:jc w:val="right"/>
        <w:rPr>
          <w:rFonts w:asciiTheme="minorHAnsi" w:hAnsiTheme="minorHAnsi"/>
          <w:sz w:val="20"/>
          <w:szCs w:val="20"/>
        </w:rPr>
      </w:pPr>
      <w:r w:rsidRPr="00DA7037">
        <w:rPr>
          <w:rFonts w:asciiTheme="minorHAnsi" w:hAnsiTheme="minorHAnsi"/>
          <w:sz w:val="20"/>
          <w:szCs w:val="20"/>
        </w:rPr>
        <w:t>/-/</w:t>
      </w:r>
      <w:r w:rsidR="00DA7037" w:rsidRPr="00DA7037">
        <w:rPr>
          <w:rFonts w:asciiTheme="minorHAnsi" w:hAnsiTheme="minorHAnsi"/>
          <w:sz w:val="20"/>
          <w:szCs w:val="20"/>
        </w:rPr>
        <w:t>Justyna Korytko</w:t>
      </w:r>
    </w:p>
    <w:p w:rsidR="009D777E" w:rsidRPr="00DA7037" w:rsidRDefault="002D7D30" w:rsidP="002D7D30">
      <w:pPr>
        <w:jc w:val="right"/>
        <w:rPr>
          <w:rFonts w:asciiTheme="minorHAnsi" w:hAnsiTheme="minorHAnsi" w:cs="Arial"/>
          <w:sz w:val="20"/>
          <w:szCs w:val="20"/>
        </w:rPr>
      </w:pPr>
      <w:r w:rsidRPr="00DA7037">
        <w:rPr>
          <w:rFonts w:asciiTheme="minorHAnsi" w:hAnsiTheme="minorHAnsi"/>
          <w:sz w:val="20"/>
          <w:szCs w:val="20"/>
        </w:rPr>
        <w:t>P</w:t>
      </w:r>
      <w:r w:rsidR="009D777E" w:rsidRPr="00DA7037">
        <w:rPr>
          <w:rFonts w:asciiTheme="minorHAnsi" w:hAnsiTheme="minorHAnsi"/>
          <w:sz w:val="20"/>
          <w:szCs w:val="20"/>
        </w:rPr>
        <w:t>ełnomocnik Zamawiającego</w:t>
      </w:r>
    </w:p>
    <w:p w:rsidR="009D777E" w:rsidRPr="00DA7037" w:rsidRDefault="009D777E" w:rsidP="00BA6441">
      <w:pPr>
        <w:spacing w:line="276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:rsidR="00A54BF2" w:rsidRPr="0012193B" w:rsidRDefault="00A54BF2" w:rsidP="00DA35F4">
      <w:pPr>
        <w:jc w:val="both"/>
        <w:rPr>
          <w:rFonts w:asciiTheme="minorHAnsi" w:hAnsiTheme="minorHAnsi" w:cs="Arial"/>
          <w:sz w:val="22"/>
          <w:szCs w:val="22"/>
        </w:rPr>
      </w:pPr>
    </w:p>
    <w:p w:rsidR="00743784" w:rsidRPr="0012193B" w:rsidRDefault="00A54BF2" w:rsidP="0086199E">
      <w:pPr>
        <w:jc w:val="both"/>
        <w:rPr>
          <w:rFonts w:asciiTheme="minorHAnsi" w:hAnsiTheme="minorHAnsi" w:cs="Arial"/>
          <w:sz w:val="22"/>
          <w:szCs w:val="22"/>
        </w:rPr>
      </w:pPr>
      <w:r w:rsidRPr="0012193B">
        <w:rPr>
          <w:rFonts w:asciiTheme="minorHAnsi" w:hAnsiTheme="minorHAnsi" w:cs="Arial"/>
          <w:sz w:val="22"/>
          <w:szCs w:val="22"/>
        </w:rPr>
        <w:t xml:space="preserve">  </w:t>
      </w:r>
    </w:p>
    <w:p w:rsidR="001D6B4B" w:rsidRPr="0012193B" w:rsidRDefault="001D6B4B" w:rsidP="00E24218">
      <w:pPr>
        <w:jc w:val="both"/>
        <w:rPr>
          <w:rFonts w:asciiTheme="minorHAnsi" w:hAnsiTheme="minorHAnsi" w:cs="Arial"/>
          <w:sz w:val="22"/>
          <w:szCs w:val="22"/>
        </w:rPr>
      </w:pPr>
    </w:p>
    <w:p w:rsidR="001D6B4B" w:rsidRPr="0012193B" w:rsidRDefault="001D6B4B" w:rsidP="00385EEC">
      <w:pPr>
        <w:jc w:val="right"/>
        <w:rPr>
          <w:rFonts w:asciiTheme="minorHAnsi" w:hAnsiTheme="minorHAnsi" w:cs="Arabic Typesetting"/>
          <w:sz w:val="22"/>
          <w:szCs w:val="22"/>
        </w:rPr>
      </w:pPr>
    </w:p>
    <w:sectPr w:rsidR="001D6B4B" w:rsidRPr="0012193B" w:rsidSect="0086199E">
      <w:pgSz w:w="11906" w:h="16838"/>
      <w:pgMar w:top="720" w:right="849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yriad Pro Co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3C821A"/>
    <w:lvl w:ilvl="0">
      <w:numFmt w:val="bullet"/>
      <w:lvlText w:val="*"/>
      <w:lvlJc w:val="left"/>
    </w:lvl>
  </w:abstractNum>
  <w:abstractNum w:abstractNumId="1">
    <w:nsid w:val="061B71CF"/>
    <w:multiLevelType w:val="hybridMultilevel"/>
    <w:tmpl w:val="CAA6F432"/>
    <w:lvl w:ilvl="0" w:tplc="B1B01928">
      <w:start w:val="1"/>
      <w:numFmt w:val="decimal"/>
      <w:lvlText w:val="%1."/>
      <w:lvlJc w:val="left"/>
      <w:pPr>
        <w:ind w:left="260" w:hanging="164"/>
      </w:pPr>
      <w:rPr>
        <w:rFonts w:ascii="Myriad Pro Cond" w:eastAsia="Myriad Pro Cond" w:hAnsi="Myriad Pro Cond" w:hint="default"/>
        <w:b/>
        <w:bCs/>
        <w:color w:val="231F20"/>
        <w:sz w:val="20"/>
        <w:szCs w:val="20"/>
      </w:rPr>
    </w:lvl>
    <w:lvl w:ilvl="1" w:tplc="855CB43A">
      <w:start w:val="1"/>
      <w:numFmt w:val="lowerLetter"/>
      <w:lvlText w:val="%2)"/>
      <w:lvlJc w:val="left"/>
      <w:pPr>
        <w:ind w:left="738" w:hanging="168"/>
      </w:pPr>
      <w:rPr>
        <w:rFonts w:ascii="Myriad Pro Cond" w:eastAsia="Myriad Pro Cond" w:hAnsi="Myriad Pro Cond" w:hint="default"/>
        <w:color w:val="231F20"/>
        <w:sz w:val="18"/>
        <w:szCs w:val="18"/>
      </w:rPr>
    </w:lvl>
    <w:lvl w:ilvl="2" w:tplc="85882D62">
      <w:start w:val="1"/>
      <w:numFmt w:val="bullet"/>
      <w:lvlText w:val="•"/>
      <w:lvlJc w:val="left"/>
      <w:pPr>
        <w:ind w:left="1861" w:hanging="168"/>
      </w:pPr>
    </w:lvl>
    <w:lvl w:ilvl="3" w:tplc="5224C8F8">
      <w:start w:val="1"/>
      <w:numFmt w:val="bullet"/>
      <w:lvlText w:val="•"/>
      <w:lvlJc w:val="left"/>
      <w:pPr>
        <w:ind w:left="2984" w:hanging="168"/>
      </w:pPr>
    </w:lvl>
    <w:lvl w:ilvl="4" w:tplc="65887874">
      <w:start w:val="1"/>
      <w:numFmt w:val="bullet"/>
      <w:lvlText w:val="•"/>
      <w:lvlJc w:val="left"/>
      <w:pPr>
        <w:ind w:left="4107" w:hanging="168"/>
      </w:pPr>
    </w:lvl>
    <w:lvl w:ilvl="5" w:tplc="789A0C62">
      <w:start w:val="1"/>
      <w:numFmt w:val="bullet"/>
      <w:lvlText w:val="•"/>
      <w:lvlJc w:val="left"/>
      <w:pPr>
        <w:ind w:left="5230" w:hanging="168"/>
      </w:pPr>
    </w:lvl>
    <w:lvl w:ilvl="6" w:tplc="4AAADE00">
      <w:start w:val="1"/>
      <w:numFmt w:val="bullet"/>
      <w:lvlText w:val="•"/>
      <w:lvlJc w:val="left"/>
      <w:pPr>
        <w:ind w:left="6353" w:hanging="168"/>
      </w:pPr>
    </w:lvl>
    <w:lvl w:ilvl="7" w:tplc="53A68064">
      <w:start w:val="1"/>
      <w:numFmt w:val="bullet"/>
      <w:lvlText w:val="•"/>
      <w:lvlJc w:val="left"/>
      <w:pPr>
        <w:ind w:left="7476" w:hanging="168"/>
      </w:pPr>
    </w:lvl>
    <w:lvl w:ilvl="8" w:tplc="0314552C">
      <w:start w:val="1"/>
      <w:numFmt w:val="bullet"/>
      <w:lvlText w:val="•"/>
      <w:lvlJc w:val="left"/>
      <w:pPr>
        <w:ind w:left="8599" w:hanging="168"/>
      </w:pPr>
    </w:lvl>
  </w:abstractNum>
  <w:abstractNum w:abstractNumId="2">
    <w:nsid w:val="06EA78E1"/>
    <w:multiLevelType w:val="hybridMultilevel"/>
    <w:tmpl w:val="8DB6EED0"/>
    <w:lvl w:ilvl="0" w:tplc="877631E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161D0912"/>
    <w:multiLevelType w:val="hybridMultilevel"/>
    <w:tmpl w:val="EAD0F634"/>
    <w:lvl w:ilvl="0" w:tplc="CED2C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266AF"/>
    <w:multiLevelType w:val="hybridMultilevel"/>
    <w:tmpl w:val="4528677E"/>
    <w:lvl w:ilvl="0" w:tplc="A588FB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54E87"/>
    <w:multiLevelType w:val="hybridMultilevel"/>
    <w:tmpl w:val="CB9EE30A"/>
    <w:lvl w:ilvl="0" w:tplc="B922C720">
      <w:start w:val="1"/>
      <w:numFmt w:val="decimal"/>
      <w:lvlText w:val="%1)"/>
      <w:lvlJc w:val="left"/>
      <w:pPr>
        <w:ind w:left="70" w:hanging="191"/>
      </w:pPr>
      <w:rPr>
        <w:rFonts w:ascii="Myriad Pro Cond" w:eastAsia="Myriad Pro Cond" w:hAnsi="Myriad Pro Cond" w:hint="default"/>
        <w:color w:val="231F20"/>
        <w:sz w:val="20"/>
        <w:szCs w:val="20"/>
      </w:rPr>
    </w:lvl>
    <w:lvl w:ilvl="1" w:tplc="AB00C214">
      <w:start w:val="1"/>
      <w:numFmt w:val="bullet"/>
      <w:lvlText w:val="•"/>
      <w:lvlJc w:val="left"/>
      <w:pPr>
        <w:ind w:left="800" w:hanging="191"/>
      </w:pPr>
    </w:lvl>
    <w:lvl w:ilvl="2" w:tplc="31D8AFBE">
      <w:start w:val="1"/>
      <w:numFmt w:val="bullet"/>
      <w:lvlText w:val="•"/>
      <w:lvlJc w:val="left"/>
      <w:pPr>
        <w:ind w:left="1531" w:hanging="191"/>
      </w:pPr>
    </w:lvl>
    <w:lvl w:ilvl="3" w:tplc="85C088E0">
      <w:start w:val="1"/>
      <w:numFmt w:val="bullet"/>
      <w:lvlText w:val="•"/>
      <w:lvlJc w:val="left"/>
      <w:pPr>
        <w:ind w:left="2262" w:hanging="191"/>
      </w:pPr>
    </w:lvl>
    <w:lvl w:ilvl="4" w:tplc="6308C9F2">
      <w:start w:val="1"/>
      <w:numFmt w:val="bullet"/>
      <w:lvlText w:val="•"/>
      <w:lvlJc w:val="left"/>
      <w:pPr>
        <w:ind w:left="2993" w:hanging="191"/>
      </w:pPr>
    </w:lvl>
    <w:lvl w:ilvl="5" w:tplc="06288ED6">
      <w:start w:val="1"/>
      <w:numFmt w:val="bullet"/>
      <w:lvlText w:val="•"/>
      <w:lvlJc w:val="left"/>
      <w:pPr>
        <w:ind w:left="3724" w:hanging="191"/>
      </w:pPr>
    </w:lvl>
    <w:lvl w:ilvl="6" w:tplc="4F1C4BDC">
      <w:start w:val="1"/>
      <w:numFmt w:val="bullet"/>
      <w:lvlText w:val="•"/>
      <w:lvlJc w:val="left"/>
      <w:pPr>
        <w:ind w:left="4455" w:hanging="191"/>
      </w:pPr>
    </w:lvl>
    <w:lvl w:ilvl="7" w:tplc="BA168A2E">
      <w:start w:val="1"/>
      <w:numFmt w:val="bullet"/>
      <w:lvlText w:val="•"/>
      <w:lvlJc w:val="left"/>
      <w:pPr>
        <w:ind w:left="5185" w:hanging="191"/>
      </w:pPr>
    </w:lvl>
    <w:lvl w:ilvl="8" w:tplc="AF026286">
      <w:start w:val="1"/>
      <w:numFmt w:val="bullet"/>
      <w:lvlText w:val="•"/>
      <w:lvlJc w:val="left"/>
      <w:pPr>
        <w:ind w:left="5916" w:hanging="191"/>
      </w:pPr>
    </w:lvl>
  </w:abstractNum>
  <w:abstractNum w:abstractNumId="6">
    <w:nsid w:val="3B1C5C6F"/>
    <w:multiLevelType w:val="hybridMultilevel"/>
    <w:tmpl w:val="8ED283FE"/>
    <w:lvl w:ilvl="0" w:tplc="3D94D942">
      <w:start w:val="1"/>
      <w:numFmt w:val="decimal"/>
      <w:lvlText w:val="%1)"/>
      <w:lvlJc w:val="left"/>
      <w:pPr>
        <w:ind w:left="260" w:hanging="191"/>
      </w:pPr>
      <w:rPr>
        <w:rFonts w:ascii="Myriad Pro Cond" w:eastAsia="Myriad Pro Cond" w:hAnsi="Myriad Pro Cond" w:hint="default"/>
        <w:color w:val="231F20"/>
        <w:sz w:val="20"/>
        <w:szCs w:val="20"/>
      </w:rPr>
    </w:lvl>
    <w:lvl w:ilvl="1" w:tplc="3AE0130E">
      <w:start w:val="1"/>
      <w:numFmt w:val="bullet"/>
      <w:lvlText w:val="•"/>
      <w:lvlJc w:val="left"/>
      <w:pPr>
        <w:ind w:left="983" w:hanging="191"/>
      </w:pPr>
    </w:lvl>
    <w:lvl w:ilvl="2" w:tplc="5994DDC8">
      <w:start w:val="1"/>
      <w:numFmt w:val="bullet"/>
      <w:lvlText w:val="•"/>
      <w:lvlJc w:val="left"/>
      <w:pPr>
        <w:ind w:left="1706" w:hanging="191"/>
      </w:pPr>
    </w:lvl>
    <w:lvl w:ilvl="3" w:tplc="BCB06716">
      <w:start w:val="1"/>
      <w:numFmt w:val="bullet"/>
      <w:lvlText w:val="•"/>
      <w:lvlJc w:val="left"/>
      <w:pPr>
        <w:ind w:left="2429" w:hanging="191"/>
      </w:pPr>
    </w:lvl>
    <w:lvl w:ilvl="4" w:tplc="299A7FB4">
      <w:start w:val="1"/>
      <w:numFmt w:val="bullet"/>
      <w:lvlText w:val="•"/>
      <w:lvlJc w:val="left"/>
      <w:pPr>
        <w:ind w:left="3152" w:hanging="191"/>
      </w:pPr>
    </w:lvl>
    <w:lvl w:ilvl="5" w:tplc="A6160DFA">
      <w:start w:val="1"/>
      <w:numFmt w:val="bullet"/>
      <w:lvlText w:val="•"/>
      <w:lvlJc w:val="left"/>
      <w:pPr>
        <w:ind w:left="3876" w:hanging="191"/>
      </w:pPr>
    </w:lvl>
    <w:lvl w:ilvl="6" w:tplc="AE7A1DA8">
      <w:start w:val="1"/>
      <w:numFmt w:val="bullet"/>
      <w:lvlText w:val="•"/>
      <w:lvlJc w:val="left"/>
      <w:pPr>
        <w:ind w:left="4599" w:hanging="191"/>
      </w:pPr>
    </w:lvl>
    <w:lvl w:ilvl="7" w:tplc="167CDC92">
      <w:start w:val="1"/>
      <w:numFmt w:val="bullet"/>
      <w:lvlText w:val="•"/>
      <w:lvlJc w:val="left"/>
      <w:pPr>
        <w:ind w:left="5322" w:hanging="191"/>
      </w:pPr>
    </w:lvl>
    <w:lvl w:ilvl="8" w:tplc="4A82C7B8">
      <w:start w:val="1"/>
      <w:numFmt w:val="bullet"/>
      <w:lvlText w:val="•"/>
      <w:lvlJc w:val="left"/>
      <w:pPr>
        <w:ind w:left="6045" w:hanging="191"/>
      </w:pPr>
    </w:lvl>
  </w:abstractNum>
  <w:abstractNum w:abstractNumId="7">
    <w:nsid w:val="470F58E5"/>
    <w:multiLevelType w:val="hybridMultilevel"/>
    <w:tmpl w:val="06B0C758"/>
    <w:lvl w:ilvl="0" w:tplc="271EFBB6">
      <w:start w:val="1"/>
      <w:numFmt w:val="decimal"/>
      <w:lvlText w:val="%1)"/>
      <w:lvlJc w:val="left"/>
      <w:pPr>
        <w:ind w:left="70" w:hanging="191"/>
      </w:pPr>
      <w:rPr>
        <w:rFonts w:ascii="Myriad Pro Cond" w:eastAsia="Myriad Pro Cond" w:hAnsi="Myriad Pro Cond" w:hint="default"/>
        <w:color w:val="231F20"/>
        <w:sz w:val="20"/>
        <w:szCs w:val="20"/>
      </w:rPr>
    </w:lvl>
    <w:lvl w:ilvl="1" w:tplc="10E2084C">
      <w:start w:val="1"/>
      <w:numFmt w:val="bullet"/>
      <w:lvlText w:val="•"/>
      <w:lvlJc w:val="left"/>
      <w:pPr>
        <w:ind w:left="800" w:hanging="191"/>
      </w:pPr>
    </w:lvl>
    <w:lvl w:ilvl="2" w:tplc="98A20194">
      <w:start w:val="1"/>
      <w:numFmt w:val="bullet"/>
      <w:lvlText w:val="•"/>
      <w:lvlJc w:val="left"/>
      <w:pPr>
        <w:ind w:left="1531" w:hanging="191"/>
      </w:pPr>
    </w:lvl>
    <w:lvl w:ilvl="3" w:tplc="E2EAB07E">
      <w:start w:val="1"/>
      <w:numFmt w:val="bullet"/>
      <w:lvlText w:val="•"/>
      <w:lvlJc w:val="left"/>
      <w:pPr>
        <w:ind w:left="2262" w:hanging="191"/>
      </w:pPr>
    </w:lvl>
    <w:lvl w:ilvl="4" w:tplc="6CB608E2">
      <w:start w:val="1"/>
      <w:numFmt w:val="bullet"/>
      <w:lvlText w:val="•"/>
      <w:lvlJc w:val="left"/>
      <w:pPr>
        <w:ind w:left="2993" w:hanging="191"/>
      </w:pPr>
    </w:lvl>
    <w:lvl w:ilvl="5" w:tplc="05ECA762">
      <w:start w:val="1"/>
      <w:numFmt w:val="bullet"/>
      <w:lvlText w:val="•"/>
      <w:lvlJc w:val="left"/>
      <w:pPr>
        <w:ind w:left="3724" w:hanging="191"/>
      </w:pPr>
    </w:lvl>
    <w:lvl w:ilvl="6" w:tplc="0210622A">
      <w:start w:val="1"/>
      <w:numFmt w:val="bullet"/>
      <w:lvlText w:val="•"/>
      <w:lvlJc w:val="left"/>
      <w:pPr>
        <w:ind w:left="4455" w:hanging="191"/>
      </w:pPr>
    </w:lvl>
    <w:lvl w:ilvl="7" w:tplc="40929D56">
      <w:start w:val="1"/>
      <w:numFmt w:val="bullet"/>
      <w:lvlText w:val="•"/>
      <w:lvlJc w:val="left"/>
      <w:pPr>
        <w:ind w:left="5185" w:hanging="191"/>
      </w:pPr>
    </w:lvl>
    <w:lvl w:ilvl="8" w:tplc="85267CC6">
      <w:start w:val="1"/>
      <w:numFmt w:val="bullet"/>
      <w:lvlText w:val="•"/>
      <w:lvlJc w:val="left"/>
      <w:pPr>
        <w:ind w:left="5916" w:hanging="191"/>
      </w:pPr>
    </w:lvl>
  </w:abstractNum>
  <w:abstractNum w:abstractNumId="8">
    <w:nsid w:val="4C1E5309"/>
    <w:multiLevelType w:val="hybridMultilevel"/>
    <w:tmpl w:val="6E1CC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00F77"/>
    <w:multiLevelType w:val="hybridMultilevel"/>
    <w:tmpl w:val="16D43B4A"/>
    <w:lvl w:ilvl="0" w:tplc="CF0818FA">
      <w:start w:val="1"/>
      <w:numFmt w:val="lowerLetter"/>
      <w:lvlText w:val="%1)"/>
      <w:lvlJc w:val="left"/>
      <w:pPr>
        <w:ind w:left="718" w:hanging="168"/>
      </w:pPr>
      <w:rPr>
        <w:rFonts w:ascii="Myriad Pro Cond" w:eastAsia="Myriad Pro Cond" w:hAnsi="Myriad Pro Cond" w:hint="default"/>
        <w:color w:val="231F20"/>
        <w:sz w:val="18"/>
        <w:szCs w:val="18"/>
      </w:rPr>
    </w:lvl>
    <w:lvl w:ilvl="1" w:tplc="910860C4">
      <w:start w:val="1"/>
      <w:numFmt w:val="bullet"/>
      <w:lvlText w:val="•"/>
      <w:lvlJc w:val="left"/>
      <w:pPr>
        <w:ind w:left="1731" w:hanging="168"/>
      </w:pPr>
    </w:lvl>
    <w:lvl w:ilvl="2" w:tplc="98B6F8A8">
      <w:start w:val="1"/>
      <w:numFmt w:val="bullet"/>
      <w:lvlText w:val="•"/>
      <w:lvlJc w:val="left"/>
      <w:pPr>
        <w:ind w:left="2744" w:hanging="168"/>
      </w:pPr>
    </w:lvl>
    <w:lvl w:ilvl="3" w:tplc="D07A4F8E">
      <w:start w:val="1"/>
      <w:numFmt w:val="bullet"/>
      <w:lvlText w:val="•"/>
      <w:lvlJc w:val="left"/>
      <w:pPr>
        <w:ind w:left="3756" w:hanging="168"/>
      </w:pPr>
    </w:lvl>
    <w:lvl w:ilvl="4" w:tplc="4D761E9C">
      <w:start w:val="1"/>
      <w:numFmt w:val="bullet"/>
      <w:lvlText w:val="•"/>
      <w:lvlJc w:val="left"/>
      <w:pPr>
        <w:ind w:left="4769" w:hanging="168"/>
      </w:pPr>
    </w:lvl>
    <w:lvl w:ilvl="5" w:tplc="9EC0BEEC">
      <w:start w:val="1"/>
      <w:numFmt w:val="bullet"/>
      <w:lvlText w:val="•"/>
      <w:lvlJc w:val="left"/>
      <w:pPr>
        <w:ind w:left="5782" w:hanging="168"/>
      </w:pPr>
    </w:lvl>
    <w:lvl w:ilvl="6" w:tplc="E9A85788">
      <w:start w:val="1"/>
      <w:numFmt w:val="bullet"/>
      <w:lvlText w:val="•"/>
      <w:lvlJc w:val="left"/>
      <w:pPr>
        <w:ind w:left="6794" w:hanging="168"/>
      </w:pPr>
    </w:lvl>
    <w:lvl w:ilvl="7" w:tplc="7BF62F6E">
      <w:start w:val="1"/>
      <w:numFmt w:val="bullet"/>
      <w:lvlText w:val="•"/>
      <w:lvlJc w:val="left"/>
      <w:pPr>
        <w:ind w:left="7807" w:hanging="168"/>
      </w:pPr>
    </w:lvl>
    <w:lvl w:ilvl="8" w:tplc="F3602BE0">
      <w:start w:val="1"/>
      <w:numFmt w:val="bullet"/>
      <w:lvlText w:val="•"/>
      <w:lvlJc w:val="left"/>
      <w:pPr>
        <w:ind w:left="8820" w:hanging="168"/>
      </w:pPr>
    </w:lvl>
  </w:abstractNum>
  <w:abstractNum w:abstractNumId="10">
    <w:nsid w:val="7F74647D"/>
    <w:multiLevelType w:val="hybridMultilevel"/>
    <w:tmpl w:val="1ADCB706"/>
    <w:lvl w:ilvl="0" w:tplc="EDEAD002">
      <w:start w:val="1"/>
      <w:numFmt w:val="lowerLetter"/>
      <w:lvlText w:val="%1)"/>
      <w:lvlJc w:val="left"/>
      <w:pPr>
        <w:ind w:left="711" w:hanging="168"/>
      </w:pPr>
      <w:rPr>
        <w:rFonts w:ascii="Myriad Pro Cond" w:eastAsia="Myriad Pro Cond" w:hAnsi="Myriad Pro Cond" w:cstheme="minorBidi"/>
        <w:color w:val="231F20"/>
        <w:sz w:val="18"/>
        <w:szCs w:val="18"/>
      </w:rPr>
    </w:lvl>
    <w:lvl w:ilvl="1" w:tplc="7C5C6B76">
      <w:start w:val="1"/>
      <w:numFmt w:val="bullet"/>
      <w:lvlText w:val="•"/>
      <w:lvlJc w:val="left"/>
      <w:pPr>
        <w:ind w:left="1724" w:hanging="168"/>
      </w:pPr>
    </w:lvl>
    <w:lvl w:ilvl="2" w:tplc="0CF0A5F8">
      <w:start w:val="1"/>
      <w:numFmt w:val="bullet"/>
      <w:lvlText w:val="•"/>
      <w:lvlJc w:val="left"/>
      <w:pPr>
        <w:ind w:left="2738" w:hanging="168"/>
      </w:pPr>
    </w:lvl>
    <w:lvl w:ilvl="3" w:tplc="97E003D4">
      <w:start w:val="1"/>
      <w:numFmt w:val="bullet"/>
      <w:lvlText w:val="•"/>
      <w:lvlJc w:val="left"/>
      <w:pPr>
        <w:ind w:left="3751" w:hanging="168"/>
      </w:pPr>
    </w:lvl>
    <w:lvl w:ilvl="4" w:tplc="52CE1130">
      <w:start w:val="1"/>
      <w:numFmt w:val="bullet"/>
      <w:lvlText w:val="•"/>
      <w:lvlJc w:val="left"/>
      <w:pPr>
        <w:ind w:left="4764" w:hanging="168"/>
      </w:pPr>
    </w:lvl>
    <w:lvl w:ilvl="5" w:tplc="BA3882FE">
      <w:start w:val="1"/>
      <w:numFmt w:val="bullet"/>
      <w:lvlText w:val="•"/>
      <w:lvlJc w:val="left"/>
      <w:pPr>
        <w:ind w:left="5778" w:hanging="168"/>
      </w:pPr>
    </w:lvl>
    <w:lvl w:ilvl="6" w:tplc="BEEE5064">
      <w:start w:val="1"/>
      <w:numFmt w:val="bullet"/>
      <w:lvlText w:val="•"/>
      <w:lvlJc w:val="left"/>
      <w:pPr>
        <w:ind w:left="6791" w:hanging="168"/>
      </w:pPr>
    </w:lvl>
    <w:lvl w:ilvl="7" w:tplc="6D98D466">
      <w:start w:val="1"/>
      <w:numFmt w:val="bullet"/>
      <w:lvlText w:val="•"/>
      <w:lvlJc w:val="left"/>
      <w:pPr>
        <w:ind w:left="7805" w:hanging="168"/>
      </w:pPr>
    </w:lvl>
    <w:lvl w:ilvl="8" w:tplc="E088447E">
      <w:start w:val="1"/>
      <w:numFmt w:val="bullet"/>
      <w:lvlText w:val="•"/>
      <w:lvlJc w:val="left"/>
      <w:pPr>
        <w:ind w:left="8818" w:hanging="168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hint="default"/>
        </w:rPr>
      </w:lvl>
    </w:lvlOverride>
  </w:num>
  <w:num w:numId="3">
    <w:abstractNumId w:val="8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24218"/>
    <w:rsid w:val="00032E2C"/>
    <w:rsid w:val="00057B41"/>
    <w:rsid w:val="00070320"/>
    <w:rsid w:val="00071C24"/>
    <w:rsid w:val="000A1EC5"/>
    <w:rsid w:val="000B50EA"/>
    <w:rsid w:val="000C2715"/>
    <w:rsid w:val="000E5211"/>
    <w:rsid w:val="00110225"/>
    <w:rsid w:val="0012193B"/>
    <w:rsid w:val="00132B64"/>
    <w:rsid w:val="00153DF0"/>
    <w:rsid w:val="001578F5"/>
    <w:rsid w:val="001767F8"/>
    <w:rsid w:val="001931A0"/>
    <w:rsid w:val="001C335F"/>
    <w:rsid w:val="001D1A77"/>
    <w:rsid w:val="001D6B4B"/>
    <w:rsid w:val="00214744"/>
    <w:rsid w:val="0021772C"/>
    <w:rsid w:val="00222618"/>
    <w:rsid w:val="00232DCF"/>
    <w:rsid w:val="0025351E"/>
    <w:rsid w:val="00283125"/>
    <w:rsid w:val="0029115A"/>
    <w:rsid w:val="00297D93"/>
    <w:rsid w:val="002B42AD"/>
    <w:rsid w:val="002B7A17"/>
    <w:rsid w:val="002C2E3C"/>
    <w:rsid w:val="002D7D30"/>
    <w:rsid w:val="002F7794"/>
    <w:rsid w:val="00330CA3"/>
    <w:rsid w:val="00334817"/>
    <w:rsid w:val="00357CAD"/>
    <w:rsid w:val="00377DA8"/>
    <w:rsid w:val="00385EEC"/>
    <w:rsid w:val="003863F2"/>
    <w:rsid w:val="003A0269"/>
    <w:rsid w:val="003A0E56"/>
    <w:rsid w:val="003B1208"/>
    <w:rsid w:val="003F5A50"/>
    <w:rsid w:val="00457C0D"/>
    <w:rsid w:val="00492460"/>
    <w:rsid w:val="004E2A23"/>
    <w:rsid w:val="004F1334"/>
    <w:rsid w:val="005440E2"/>
    <w:rsid w:val="00544876"/>
    <w:rsid w:val="0055499B"/>
    <w:rsid w:val="005556EE"/>
    <w:rsid w:val="005620EB"/>
    <w:rsid w:val="00576841"/>
    <w:rsid w:val="005B503A"/>
    <w:rsid w:val="005C09C6"/>
    <w:rsid w:val="005C6055"/>
    <w:rsid w:val="005D0694"/>
    <w:rsid w:val="005F3745"/>
    <w:rsid w:val="005F7208"/>
    <w:rsid w:val="006073C8"/>
    <w:rsid w:val="006509A4"/>
    <w:rsid w:val="00677670"/>
    <w:rsid w:val="006806C6"/>
    <w:rsid w:val="00696700"/>
    <w:rsid w:val="006970F3"/>
    <w:rsid w:val="006B220F"/>
    <w:rsid w:val="006B2DBA"/>
    <w:rsid w:val="006E4BC0"/>
    <w:rsid w:val="006F139C"/>
    <w:rsid w:val="006F3206"/>
    <w:rsid w:val="006F5FC1"/>
    <w:rsid w:val="006F7C0B"/>
    <w:rsid w:val="00706355"/>
    <w:rsid w:val="007125AA"/>
    <w:rsid w:val="00743784"/>
    <w:rsid w:val="007A080F"/>
    <w:rsid w:val="007B4AB1"/>
    <w:rsid w:val="007E7EEA"/>
    <w:rsid w:val="00804C5D"/>
    <w:rsid w:val="00814217"/>
    <w:rsid w:val="00817318"/>
    <w:rsid w:val="0082221D"/>
    <w:rsid w:val="0083616F"/>
    <w:rsid w:val="00840CCE"/>
    <w:rsid w:val="0086199E"/>
    <w:rsid w:val="00873A4E"/>
    <w:rsid w:val="0087629C"/>
    <w:rsid w:val="008825EB"/>
    <w:rsid w:val="0088368C"/>
    <w:rsid w:val="008C2961"/>
    <w:rsid w:val="008E79C4"/>
    <w:rsid w:val="009054B3"/>
    <w:rsid w:val="00943569"/>
    <w:rsid w:val="009B6A1A"/>
    <w:rsid w:val="009D777E"/>
    <w:rsid w:val="009E45EF"/>
    <w:rsid w:val="009E4EBA"/>
    <w:rsid w:val="00A00412"/>
    <w:rsid w:val="00A069E3"/>
    <w:rsid w:val="00A34554"/>
    <w:rsid w:val="00A54BF2"/>
    <w:rsid w:val="00A622F0"/>
    <w:rsid w:val="00A92884"/>
    <w:rsid w:val="00A93466"/>
    <w:rsid w:val="00AB1A12"/>
    <w:rsid w:val="00AD111E"/>
    <w:rsid w:val="00AD51B7"/>
    <w:rsid w:val="00AD59A6"/>
    <w:rsid w:val="00AE4E3B"/>
    <w:rsid w:val="00B03FF5"/>
    <w:rsid w:val="00B35B9D"/>
    <w:rsid w:val="00B647E3"/>
    <w:rsid w:val="00B75BA0"/>
    <w:rsid w:val="00B80159"/>
    <w:rsid w:val="00B86F97"/>
    <w:rsid w:val="00B95FD3"/>
    <w:rsid w:val="00BA25A6"/>
    <w:rsid w:val="00BA6441"/>
    <w:rsid w:val="00BA7DF2"/>
    <w:rsid w:val="00BE450D"/>
    <w:rsid w:val="00C131C3"/>
    <w:rsid w:val="00C34278"/>
    <w:rsid w:val="00C35D19"/>
    <w:rsid w:val="00C423E8"/>
    <w:rsid w:val="00C775F0"/>
    <w:rsid w:val="00C91E82"/>
    <w:rsid w:val="00CA118E"/>
    <w:rsid w:val="00CA3277"/>
    <w:rsid w:val="00CA401B"/>
    <w:rsid w:val="00CA7BBC"/>
    <w:rsid w:val="00CE68AA"/>
    <w:rsid w:val="00CF020F"/>
    <w:rsid w:val="00D0477D"/>
    <w:rsid w:val="00D45197"/>
    <w:rsid w:val="00D80DAF"/>
    <w:rsid w:val="00DA35F4"/>
    <w:rsid w:val="00DA40C0"/>
    <w:rsid w:val="00DA7037"/>
    <w:rsid w:val="00DB7C78"/>
    <w:rsid w:val="00DD11A5"/>
    <w:rsid w:val="00DD58F1"/>
    <w:rsid w:val="00E12C1A"/>
    <w:rsid w:val="00E24218"/>
    <w:rsid w:val="00E54E50"/>
    <w:rsid w:val="00E75055"/>
    <w:rsid w:val="00E801A4"/>
    <w:rsid w:val="00E85E7C"/>
    <w:rsid w:val="00E95281"/>
    <w:rsid w:val="00E9592F"/>
    <w:rsid w:val="00ED5660"/>
    <w:rsid w:val="00F25D30"/>
    <w:rsid w:val="00F4016C"/>
    <w:rsid w:val="00F73D0C"/>
    <w:rsid w:val="00F9796F"/>
    <w:rsid w:val="00FD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21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3B1208"/>
    <w:pPr>
      <w:widowControl w:val="0"/>
      <w:spacing w:before="3"/>
      <w:ind w:left="447"/>
      <w:outlineLvl w:val="0"/>
    </w:pPr>
    <w:rPr>
      <w:rFonts w:ascii="Myriad Pro Cond" w:eastAsia="Myriad Pro Cond" w:hAnsi="Myriad Pro Cond"/>
      <w:lang w:val="en-US" w:eastAsia="en-US"/>
    </w:rPr>
  </w:style>
  <w:style w:type="paragraph" w:styleId="Nagwek2">
    <w:name w:val="heading 2"/>
    <w:basedOn w:val="Normalny"/>
    <w:link w:val="Nagwek2Znak"/>
    <w:uiPriority w:val="1"/>
    <w:semiHidden/>
    <w:unhideWhenUsed/>
    <w:qFormat/>
    <w:rsid w:val="003B1208"/>
    <w:pPr>
      <w:widowControl w:val="0"/>
      <w:ind w:left="260"/>
      <w:outlineLvl w:val="1"/>
    </w:pPr>
    <w:rPr>
      <w:rFonts w:ascii="Myriad Pro Cond" w:eastAsia="Myriad Pro Cond" w:hAnsi="Myriad Pro Cond"/>
      <w:b/>
      <w:bCs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5660"/>
    <w:rPr>
      <w:b/>
      <w:bCs/>
    </w:rPr>
  </w:style>
  <w:style w:type="character" w:customStyle="1" w:styleId="apple-converted-space">
    <w:name w:val="apple-converted-space"/>
    <w:basedOn w:val="Domylnaczcionkaakapitu"/>
    <w:rsid w:val="00ED5660"/>
  </w:style>
  <w:style w:type="paragraph" w:styleId="Akapitzlist">
    <w:name w:val="List Paragraph"/>
    <w:basedOn w:val="Normalny"/>
    <w:link w:val="AkapitzlistZnak"/>
    <w:uiPriority w:val="99"/>
    <w:qFormat/>
    <w:rsid w:val="00C775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3B1208"/>
    <w:rPr>
      <w:rFonts w:ascii="Myriad Pro Cond" w:eastAsia="Myriad Pro Cond" w:hAnsi="Myriad Pro Cond"/>
      <w:sz w:val="24"/>
      <w:szCs w:val="24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1"/>
    <w:semiHidden/>
    <w:rsid w:val="003B1208"/>
    <w:rPr>
      <w:rFonts w:ascii="Myriad Pro Cond" w:eastAsia="Myriad Pro Cond" w:hAnsi="Myriad Pro Cond"/>
      <w:b/>
      <w:bCs/>
      <w:lang w:val="en-US" w:eastAsia="en-US"/>
    </w:rPr>
  </w:style>
  <w:style w:type="paragraph" w:customStyle="1" w:styleId="Default">
    <w:name w:val="Default"/>
    <w:rsid w:val="003B1208"/>
    <w:pPr>
      <w:autoSpaceDE w:val="0"/>
      <w:autoSpaceDN w:val="0"/>
      <w:adjustRightInd w:val="0"/>
    </w:pPr>
    <w:rPr>
      <w:rFonts w:ascii="Myriad Pro Cond" w:eastAsiaTheme="minorHAnsi" w:hAnsi="Myriad Pro Cond" w:cs="Myriad Pro Cond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3B1208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3B1208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3B1208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3B1208"/>
    <w:rPr>
      <w:rFonts w:cs="Myriad Pro Cond"/>
      <w:color w:val="000000"/>
      <w:sz w:val="20"/>
      <w:szCs w:val="20"/>
    </w:rPr>
  </w:style>
  <w:style w:type="character" w:customStyle="1" w:styleId="A4">
    <w:name w:val="A4"/>
    <w:uiPriority w:val="99"/>
    <w:rsid w:val="003B1208"/>
    <w:rPr>
      <w:rFonts w:cs="Myriad Pro Cond"/>
      <w:b/>
      <w:bCs/>
      <w:color w:val="000000"/>
      <w:sz w:val="11"/>
      <w:szCs w:val="11"/>
    </w:rPr>
  </w:style>
  <w:style w:type="paragraph" w:customStyle="1" w:styleId="Standard">
    <w:name w:val="Standard"/>
    <w:rsid w:val="003B1208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B1208"/>
    <w:pPr>
      <w:widowControl w:val="0"/>
      <w:spacing w:before="26"/>
      <w:ind w:left="291"/>
    </w:pPr>
    <w:rPr>
      <w:rFonts w:ascii="Myriad Pro Cond" w:eastAsia="Myriad Pro Cond" w:hAnsi="Myriad Pro Cond" w:cstheme="minorBidi"/>
      <w:sz w:val="18"/>
      <w:szCs w:val="18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B1208"/>
    <w:rPr>
      <w:rFonts w:ascii="Myriad Pro Cond" w:eastAsia="Myriad Pro Cond" w:hAnsi="Myriad Pro Cond" w:cstheme="minorBidi"/>
      <w:sz w:val="18"/>
      <w:szCs w:val="18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3B120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3B120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rsid w:val="007125A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rsid w:val="00DA35F4"/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35F4"/>
    <w:rPr>
      <w:rFonts w:ascii="Arial" w:eastAsia="Times New Roman" w:hAnsi="Arial"/>
    </w:rPr>
  </w:style>
  <w:style w:type="paragraph" w:customStyle="1" w:styleId="adres">
    <w:name w:val="adres"/>
    <w:basedOn w:val="Normalny"/>
    <w:rsid w:val="005556EE"/>
    <w:pPr>
      <w:spacing w:line="280" w:lineRule="exact"/>
    </w:pPr>
    <w:rPr>
      <w:rFonts w:ascii="Arial" w:hAnsi="Arial"/>
      <w:sz w:val="20"/>
    </w:rPr>
  </w:style>
  <w:style w:type="character" w:customStyle="1" w:styleId="AkapitzlistZnak">
    <w:name w:val="Akapit z listą Znak"/>
    <w:link w:val="Akapitzlist"/>
    <w:uiPriority w:val="34"/>
    <w:locked/>
    <w:rsid w:val="001219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99779-7077-4EFD-BB7E-EE6509CB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e.zawidczak</cp:lastModifiedBy>
  <cp:revision>2</cp:revision>
  <cp:lastPrinted>2016-08-23T10:27:00Z</cp:lastPrinted>
  <dcterms:created xsi:type="dcterms:W3CDTF">2016-08-23T10:27:00Z</dcterms:created>
  <dcterms:modified xsi:type="dcterms:W3CDTF">2016-08-23T10:27:00Z</dcterms:modified>
</cp:coreProperties>
</file>