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5DC" w:rsidRDefault="000B52E8" w:rsidP="009F15DC">
      <w:pPr>
        <w:ind w:left="4248" w:firstLine="708"/>
        <w:jc w:val="both"/>
        <w:rPr>
          <w:rFonts w:ascii="Times New Roman" w:hAnsi="Times New Roman" w:cs="Times New Roman"/>
        </w:rPr>
      </w:pPr>
      <w:r>
        <w:rPr>
          <w:rFonts w:ascii="Times New Roman" w:hAnsi="Times New Roman" w:cs="Times New Roman"/>
        </w:rPr>
        <w:t>Skarżysko-Kamienna 25</w:t>
      </w:r>
      <w:r w:rsidR="009F15DC">
        <w:rPr>
          <w:rFonts w:ascii="Times New Roman" w:hAnsi="Times New Roman" w:cs="Times New Roman"/>
        </w:rPr>
        <w:t>.02.2016</w:t>
      </w:r>
      <w:r w:rsidR="009F15DC" w:rsidRPr="00074445">
        <w:rPr>
          <w:rFonts w:ascii="Times New Roman" w:hAnsi="Times New Roman" w:cs="Times New Roman"/>
        </w:rPr>
        <w:t xml:space="preserve"> r.</w:t>
      </w:r>
    </w:p>
    <w:p w:rsidR="009F15DC" w:rsidRPr="004D01B0" w:rsidRDefault="009F15DC" w:rsidP="009F15DC">
      <w:pPr>
        <w:ind w:right="-29"/>
        <w:jc w:val="both"/>
        <w:rPr>
          <w:rFonts w:ascii="Times New Roman" w:hAnsi="Times New Roman" w:cs="Times New Roman"/>
          <w:b/>
        </w:rPr>
      </w:pPr>
      <w:r>
        <w:rPr>
          <w:rFonts w:ascii="Book Antiqua" w:hAnsi="Book Antiqua"/>
        </w:rPr>
        <w:t>Znak sprawy: ZP</w:t>
      </w:r>
      <w:r w:rsidRPr="004B35DC">
        <w:rPr>
          <w:rFonts w:ascii="Book Antiqua" w:hAnsi="Book Antiqua"/>
        </w:rPr>
        <w:t>.271.</w:t>
      </w:r>
      <w:r>
        <w:rPr>
          <w:rFonts w:ascii="Book Antiqua" w:hAnsi="Book Antiqua"/>
        </w:rPr>
        <w:t>2</w:t>
      </w:r>
      <w:r w:rsidRPr="004B35DC">
        <w:rPr>
          <w:rFonts w:ascii="Book Antiqua" w:hAnsi="Book Antiqua"/>
        </w:rPr>
        <w:t>.</w:t>
      </w:r>
      <w:r>
        <w:rPr>
          <w:rFonts w:ascii="Book Antiqua" w:hAnsi="Book Antiqua"/>
        </w:rPr>
        <w:t>2016</w:t>
      </w:r>
      <w:r w:rsidRPr="004B35DC">
        <w:rPr>
          <w:rFonts w:ascii="Book Antiqua" w:hAnsi="Book Antiqua"/>
        </w:rPr>
        <w:t>.EZ</w:t>
      </w:r>
    </w:p>
    <w:p w:rsidR="009F15DC" w:rsidRPr="004D01B0" w:rsidRDefault="009F15DC" w:rsidP="009F15DC">
      <w:pPr>
        <w:jc w:val="both"/>
        <w:rPr>
          <w:rFonts w:ascii="Times New Roman" w:hAnsi="Times New Roman" w:cs="Times New Roman"/>
          <w:b/>
        </w:rPr>
      </w:pPr>
      <w:r w:rsidRPr="004D01B0">
        <w:rPr>
          <w:rFonts w:ascii="Times New Roman" w:hAnsi="Times New Roman" w:cs="Times New Roman"/>
          <w:b/>
        </w:rPr>
        <w:tab/>
      </w:r>
      <w:r w:rsidRPr="004D01B0">
        <w:rPr>
          <w:rFonts w:ascii="Times New Roman" w:hAnsi="Times New Roman" w:cs="Times New Roman"/>
          <w:b/>
        </w:rPr>
        <w:tab/>
      </w:r>
      <w:r w:rsidRPr="004D01B0">
        <w:rPr>
          <w:rFonts w:ascii="Times New Roman" w:hAnsi="Times New Roman" w:cs="Times New Roman"/>
          <w:b/>
        </w:rPr>
        <w:tab/>
      </w:r>
      <w:r w:rsidRPr="004D01B0">
        <w:rPr>
          <w:rFonts w:ascii="Times New Roman" w:hAnsi="Times New Roman" w:cs="Times New Roman"/>
          <w:b/>
        </w:rPr>
        <w:tab/>
      </w:r>
      <w:r w:rsidRPr="004D01B0">
        <w:rPr>
          <w:rFonts w:ascii="Times New Roman" w:hAnsi="Times New Roman" w:cs="Times New Roman"/>
          <w:b/>
        </w:rPr>
        <w:tab/>
      </w:r>
      <w:r w:rsidRPr="004D01B0">
        <w:rPr>
          <w:rFonts w:ascii="Times New Roman" w:hAnsi="Times New Roman" w:cs="Times New Roman"/>
          <w:b/>
        </w:rPr>
        <w:tab/>
      </w:r>
      <w:r w:rsidRPr="004D01B0">
        <w:rPr>
          <w:rFonts w:ascii="Times New Roman" w:hAnsi="Times New Roman" w:cs="Times New Roman"/>
          <w:b/>
        </w:rPr>
        <w:tab/>
      </w:r>
      <w:r>
        <w:rPr>
          <w:rFonts w:ascii="Times New Roman" w:hAnsi="Times New Roman" w:cs="Times New Roman"/>
          <w:b/>
        </w:rPr>
        <w:t>WSZYSCY  ZAINTERESOWANI</w:t>
      </w:r>
    </w:p>
    <w:p w:rsidR="009F15DC" w:rsidRDefault="009F15DC" w:rsidP="009F15DC">
      <w:pPr>
        <w:jc w:val="both"/>
        <w:rPr>
          <w:rFonts w:ascii="Times New Roman" w:hAnsi="Times New Roman" w:cs="Times New Roman"/>
          <w:b/>
        </w:rPr>
      </w:pPr>
      <w:r w:rsidRPr="00074445">
        <w:rPr>
          <w:rFonts w:ascii="Times New Roman" w:hAnsi="Times New Roman" w:cs="Times New Roman"/>
          <w:b/>
        </w:rPr>
        <w:tab/>
      </w:r>
      <w:r w:rsidRPr="00074445">
        <w:rPr>
          <w:rFonts w:ascii="Times New Roman" w:hAnsi="Times New Roman" w:cs="Times New Roman"/>
          <w:b/>
        </w:rPr>
        <w:tab/>
      </w:r>
      <w:r w:rsidRPr="00074445">
        <w:rPr>
          <w:rFonts w:ascii="Times New Roman" w:hAnsi="Times New Roman" w:cs="Times New Roman"/>
          <w:b/>
        </w:rPr>
        <w:tab/>
      </w:r>
      <w:r w:rsidRPr="00074445">
        <w:rPr>
          <w:rFonts w:ascii="Times New Roman" w:hAnsi="Times New Roman" w:cs="Times New Roman"/>
          <w:b/>
        </w:rPr>
        <w:tab/>
      </w:r>
      <w:r w:rsidRPr="00074445">
        <w:rPr>
          <w:rFonts w:ascii="Times New Roman" w:hAnsi="Times New Roman" w:cs="Times New Roman"/>
          <w:b/>
        </w:rPr>
        <w:tab/>
      </w:r>
      <w:r w:rsidRPr="00074445">
        <w:rPr>
          <w:rFonts w:ascii="Times New Roman" w:hAnsi="Times New Roman" w:cs="Times New Roman"/>
          <w:b/>
        </w:rPr>
        <w:tab/>
      </w:r>
      <w:r w:rsidRPr="00074445">
        <w:rPr>
          <w:rFonts w:ascii="Times New Roman" w:hAnsi="Times New Roman" w:cs="Times New Roman"/>
          <w:b/>
        </w:rPr>
        <w:tab/>
        <w:t>============================</w:t>
      </w:r>
    </w:p>
    <w:p w:rsidR="009F15DC" w:rsidRDefault="009F15DC" w:rsidP="009F15DC">
      <w:pPr>
        <w:jc w:val="both"/>
        <w:rPr>
          <w:rFonts w:ascii="Times New Roman" w:hAnsi="Times New Roman" w:cs="Times New Roman"/>
          <w:b/>
        </w:rPr>
      </w:pPr>
    </w:p>
    <w:p w:rsidR="009F15DC" w:rsidRDefault="009F15DC" w:rsidP="009F15DC">
      <w:pPr>
        <w:pStyle w:val="Tekstpodstawowy2"/>
        <w:spacing w:after="0" w:line="276" w:lineRule="auto"/>
        <w:ind w:left="1416" w:hanging="1410"/>
        <w:jc w:val="both"/>
        <w:rPr>
          <w:b/>
          <w:i/>
        </w:rPr>
      </w:pPr>
      <w:r w:rsidRPr="006E6448">
        <w:t>dotyczy:</w:t>
      </w:r>
      <w:r w:rsidRPr="006E6448">
        <w:tab/>
        <w:t xml:space="preserve">postępowania o udzielenie zamówienia publicznego prowadzonego w trybie </w:t>
      </w:r>
      <w:r>
        <w:t xml:space="preserve">przetargu </w:t>
      </w:r>
      <w:r w:rsidRPr="006E6448">
        <w:t xml:space="preserve">nieograniczonego na zadanie pn.: </w:t>
      </w:r>
      <w:r>
        <w:rPr>
          <w:b/>
          <w:i/>
        </w:rPr>
        <w:t>„Rewitalizacja osiedla Rejów ”</w:t>
      </w:r>
    </w:p>
    <w:p w:rsidR="009F15DC" w:rsidRDefault="009F15DC" w:rsidP="009F15DC">
      <w:pPr>
        <w:pStyle w:val="Tekstpodstawowy2"/>
        <w:spacing w:after="0" w:line="276" w:lineRule="auto"/>
        <w:ind w:left="1416"/>
        <w:jc w:val="both"/>
        <w:rPr>
          <w:b/>
          <w:i/>
        </w:rPr>
      </w:pPr>
      <w:r>
        <w:rPr>
          <w:b/>
          <w:i/>
        </w:rPr>
        <w:t>Przebudowa ulic w dzielnicy Rejów w Skarżysku -Kamiennej - przedłużenie ul. Sportowej .</w:t>
      </w:r>
    </w:p>
    <w:p w:rsidR="009F15DC" w:rsidRPr="00B31FD2" w:rsidRDefault="009F15DC" w:rsidP="009F15DC">
      <w:pPr>
        <w:jc w:val="both"/>
        <w:rPr>
          <w:rFonts w:ascii="Times New Roman" w:hAnsi="Times New Roman" w:cs="Times New Roman"/>
          <w:b/>
          <w:i/>
        </w:rPr>
      </w:pPr>
    </w:p>
    <w:p w:rsidR="009F15DC" w:rsidRDefault="009F15DC" w:rsidP="009F15DC">
      <w:pPr>
        <w:spacing w:before="100" w:beforeAutospacing="1" w:after="0" w:line="240" w:lineRule="auto"/>
        <w:jc w:val="both"/>
        <w:rPr>
          <w:rFonts w:ascii="Times New Roman" w:hAnsi="Times New Roman" w:cs="Times New Roman"/>
        </w:rPr>
      </w:pPr>
      <w:r>
        <w:rPr>
          <w:rFonts w:ascii="Times New Roman" w:hAnsi="Times New Roman" w:cs="Times New Roman"/>
        </w:rPr>
        <w:tab/>
      </w:r>
      <w:r w:rsidRPr="00B31FD2">
        <w:rPr>
          <w:rFonts w:ascii="Times New Roman" w:hAnsi="Times New Roman" w:cs="Times New Roman"/>
          <w:sz w:val="20"/>
          <w:szCs w:val="20"/>
        </w:rPr>
        <w:tab/>
      </w:r>
      <w:r w:rsidRPr="006E6448">
        <w:rPr>
          <w:rFonts w:ascii="Times New Roman" w:hAnsi="Times New Roman" w:cs="Times New Roman"/>
        </w:rPr>
        <w:t>Urząd Miasta w Skarżysku - Kamiennej, jako Zamawiający informuje zgodnie                          z art. 38 ust. 2 ustawy  z 29.01.2004 r. – Prawo zamówień publicznych (</w:t>
      </w:r>
      <w:r w:rsidRPr="006E6448">
        <w:rPr>
          <w:rFonts w:ascii="Times New Roman" w:eastAsia="Times New Roman" w:hAnsi="Times New Roman" w:cs="Times New Roman"/>
          <w:bCs/>
          <w:lang w:eastAsia="pl-PL"/>
        </w:rPr>
        <w:t>tekst jednolity</w:t>
      </w:r>
      <w:r>
        <w:rPr>
          <w:rFonts w:ascii="Times New Roman" w:eastAsia="Times New Roman" w:hAnsi="Times New Roman" w:cs="Times New Roman"/>
          <w:bCs/>
          <w:lang w:eastAsia="pl-PL"/>
        </w:rPr>
        <w:t xml:space="preserve">                                                      Dz. U.  z 2015 r. , poz. 2164 </w:t>
      </w:r>
      <w:r w:rsidRPr="006E6448">
        <w:rPr>
          <w:rFonts w:ascii="Times New Roman" w:eastAsia="Times New Roman" w:hAnsi="Times New Roman" w:cs="Times New Roman"/>
          <w:bCs/>
          <w:lang w:eastAsia="pl-PL"/>
        </w:rPr>
        <w:t>)</w:t>
      </w:r>
      <w:r w:rsidRPr="006E6448">
        <w:rPr>
          <w:rFonts w:ascii="Times New Roman" w:hAnsi="Times New Roman" w:cs="Times New Roman"/>
        </w:rPr>
        <w:t xml:space="preserve">, </w:t>
      </w:r>
      <w:r>
        <w:rPr>
          <w:rFonts w:ascii="Times New Roman" w:hAnsi="Times New Roman" w:cs="Times New Roman"/>
          <w:b/>
        </w:rPr>
        <w:t>że w dniu 04.02.2016</w:t>
      </w:r>
      <w:r w:rsidRPr="006E6448">
        <w:rPr>
          <w:rFonts w:ascii="Times New Roman" w:hAnsi="Times New Roman" w:cs="Times New Roman"/>
          <w:b/>
        </w:rPr>
        <w:t xml:space="preserve"> r</w:t>
      </w:r>
      <w:r w:rsidR="00385382">
        <w:rPr>
          <w:rFonts w:ascii="Times New Roman" w:hAnsi="Times New Roman" w:cs="Times New Roman"/>
        </w:rPr>
        <w:t xml:space="preserve">. wpłynęły 2 zapytania </w:t>
      </w:r>
      <w:r>
        <w:rPr>
          <w:rFonts w:ascii="Times New Roman" w:hAnsi="Times New Roman" w:cs="Times New Roman"/>
        </w:rPr>
        <w:t>do SIWZ o treści:</w:t>
      </w:r>
    </w:p>
    <w:p w:rsidR="00385382" w:rsidRPr="000F6CC3" w:rsidRDefault="00385382" w:rsidP="000F6CC3">
      <w:pPr>
        <w:pStyle w:val="NormalnyWeb"/>
        <w:jc w:val="center"/>
        <w:rPr>
          <w:b/>
          <w:u w:val="single"/>
        </w:rPr>
      </w:pPr>
      <w:r w:rsidRPr="000F6CC3">
        <w:rPr>
          <w:b/>
          <w:u w:val="single"/>
        </w:rPr>
        <w:t>ZAPYTANIE  Nr 1</w:t>
      </w:r>
    </w:p>
    <w:p w:rsidR="009F15DC" w:rsidRDefault="009F15DC" w:rsidP="009F15DC">
      <w:pPr>
        <w:pStyle w:val="NormalnyWeb"/>
        <w:jc w:val="both"/>
      </w:pPr>
      <w:r>
        <w:t>„W nawiązaniu do ogłoszonego przez Państwa przetargu na: "Przebudowa ulic w dzielnicy Rejów w Skarżysku-Kamiennej - przedłużenie ul. Sportowej" proszę o odpowiedź                              na poniższe pytana:</w:t>
      </w:r>
    </w:p>
    <w:p w:rsidR="009F15DC" w:rsidRDefault="009F15DC" w:rsidP="009F15DC">
      <w:pPr>
        <w:pStyle w:val="NormalnyWeb"/>
      </w:pPr>
      <w:r>
        <w:t>1.</w:t>
      </w:r>
      <w:r>
        <w:tab/>
        <w:t xml:space="preserve"> proszę o podanie rodzaju i kolorów kostki na jezdni, chodnikach i ścieżce rowerowej,</w:t>
      </w:r>
    </w:p>
    <w:p w:rsidR="009F15DC" w:rsidRDefault="009F15DC" w:rsidP="009F15DC">
      <w:pPr>
        <w:pStyle w:val="NormalnyWeb"/>
        <w:ind w:left="705" w:hanging="705"/>
        <w:jc w:val="both"/>
      </w:pPr>
      <w:r>
        <w:t xml:space="preserve">2. </w:t>
      </w:r>
      <w:r>
        <w:tab/>
        <w:t>w kosztorysach ofertowych brak jest punktów dotyczących wyceny separatora                           i osadnika wirowego,</w:t>
      </w:r>
    </w:p>
    <w:p w:rsidR="009F15DC" w:rsidRDefault="009F15DC" w:rsidP="009F15DC">
      <w:pPr>
        <w:pStyle w:val="NormalnyWeb"/>
      </w:pPr>
      <w:r>
        <w:t>3.</w:t>
      </w:r>
      <w:r>
        <w:tab/>
        <w:t xml:space="preserve"> proszę o doprecyzowanie rodzaju </w:t>
      </w:r>
      <w:proofErr w:type="spellStart"/>
      <w:r>
        <w:t>kwiatogazonów</w:t>
      </w:r>
      <w:proofErr w:type="spellEnd"/>
      <w:r>
        <w:t xml:space="preserve"> przy barierach ochronnych.”</w:t>
      </w:r>
    </w:p>
    <w:p w:rsidR="003B730E" w:rsidRPr="000F6CC3" w:rsidRDefault="003B730E" w:rsidP="000F6CC3">
      <w:pPr>
        <w:pStyle w:val="NormalnyWeb"/>
        <w:jc w:val="center"/>
        <w:rPr>
          <w:b/>
          <w:u w:val="single"/>
        </w:rPr>
      </w:pPr>
      <w:r w:rsidRPr="000F6CC3">
        <w:rPr>
          <w:u w:val="single"/>
        </w:rPr>
        <w:t>Odpowiedź zamawiającego</w:t>
      </w:r>
      <w:r w:rsidR="00385382" w:rsidRPr="000F6CC3">
        <w:rPr>
          <w:u w:val="single"/>
        </w:rPr>
        <w:t xml:space="preserve">  na </w:t>
      </w:r>
      <w:r w:rsidR="00385382" w:rsidRPr="000F6CC3">
        <w:rPr>
          <w:b/>
          <w:u w:val="single"/>
        </w:rPr>
        <w:t>ZAPYTANIE  Nr 1</w:t>
      </w:r>
      <w:r w:rsidRPr="000F6CC3">
        <w:rPr>
          <w:u w:val="single"/>
        </w:rPr>
        <w:t>:</w:t>
      </w:r>
    </w:p>
    <w:p w:rsidR="003B730E" w:rsidRPr="003B730E" w:rsidRDefault="003B730E" w:rsidP="009F15DC">
      <w:pPr>
        <w:pStyle w:val="Tekstpodstawowy"/>
        <w:rPr>
          <w:b/>
        </w:rPr>
      </w:pPr>
      <w:r w:rsidRPr="003B730E">
        <w:rPr>
          <w:b/>
        </w:rPr>
        <w:t xml:space="preserve">Ad. pkt 1.  </w:t>
      </w:r>
    </w:p>
    <w:p w:rsidR="003B730E" w:rsidRDefault="003B730E" w:rsidP="003B730E">
      <w:pPr>
        <w:pStyle w:val="Tekstpodstawowy"/>
        <w:jc w:val="left"/>
      </w:pPr>
      <w:r>
        <w:t xml:space="preserve">kostka i obrzeża  na ścieżce - kolor  czerwony, typ </w:t>
      </w:r>
      <w:proofErr w:type="spellStart"/>
      <w:r>
        <w:t>bezfazowy</w:t>
      </w:r>
      <w:proofErr w:type="spellEnd"/>
      <w:r>
        <w:t xml:space="preserve"> </w:t>
      </w:r>
      <w:proofErr w:type="spellStart"/>
      <w:r>
        <w:t>behaton</w:t>
      </w:r>
      <w:proofErr w:type="spellEnd"/>
      <w:r>
        <w:t xml:space="preserve"> </w:t>
      </w:r>
      <w:r>
        <w:br/>
        <w:t xml:space="preserve">kostka jednia - kolor szary, typ  </w:t>
      </w:r>
      <w:proofErr w:type="spellStart"/>
      <w:r>
        <w:t>bezfazowy</w:t>
      </w:r>
      <w:proofErr w:type="spellEnd"/>
      <w:r>
        <w:t xml:space="preserve"> </w:t>
      </w:r>
      <w:proofErr w:type="spellStart"/>
      <w:r>
        <w:t>behaton</w:t>
      </w:r>
      <w:proofErr w:type="spellEnd"/>
      <w:r>
        <w:t xml:space="preserve"> </w:t>
      </w:r>
      <w:r>
        <w:br/>
        <w:t xml:space="preserve">kostka chodnik - kolor czerwony typ </w:t>
      </w:r>
      <w:proofErr w:type="spellStart"/>
      <w:r>
        <w:t>bezfazowy</w:t>
      </w:r>
      <w:proofErr w:type="spellEnd"/>
      <w:r>
        <w:t xml:space="preserve"> </w:t>
      </w:r>
      <w:proofErr w:type="spellStart"/>
      <w:r>
        <w:t>holand</w:t>
      </w:r>
      <w:proofErr w:type="spellEnd"/>
      <w:r>
        <w:t xml:space="preserve"> </w:t>
      </w:r>
      <w:r>
        <w:br/>
      </w:r>
    </w:p>
    <w:p w:rsidR="003B730E" w:rsidRDefault="003B730E" w:rsidP="009F15DC">
      <w:pPr>
        <w:pStyle w:val="Tekstpodstawowy"/>
      </w:pPr>
      <w:r w:rsidRPr="003B730E">
        <w:rPr>
          <w:b/>
        </w:rPr>
        <w:t>Ad. pkt 2.</w:t>
      </w:r>
      <w:r>
        <w:t xml:space="preserve"> </w:t>
      </w:r>
    </w:p>
    <w:p w:rsidR="003B730E" w:rsidRDefault="003B730E" w:rsidP="003B730E">
      <w:pPr>
        <w:pStyle w:val="Tekstpodstawowy"/>
        <w:jc w:val="left"/>
      </w:pPr>
      <w:r>
        <w:t xml:space="preserve">separator i osadnik wirowy jest już zabudowany </w:t>
      </w:r>
      <w:r>
        <w:br/>
      </w:r>
    </w:p>
    <w:p w:rsidR="003B730E" w:rsidRDefault="003B730E" w:rsidP="009F15DC">
      <w:pPr>
        <w:pStyle w:val="Tekstpodstawowy"/>
      </w:pPr>
      <w:r w:rsidRPr="003B730E">
        <w:rPr>
          <w:b/>
        </w:rPr>
        <w:t>Ad. pkt 3.</w:t>
      </w:r>
      <w:r>
        <w:t xml:space="preserve"> </w:t>
      </w:r>
    </w:p>
    <w:p w:rsidR="003375D2" w:rsidRPr="003375D2" w:rsidRDefault="003375D2" w:rsidP="003375D2">
      <w:pPr>
        <w:pStyle w:val="Tekstpodstawowy"/>
      </w:pPr>
      <w:r w:rsidRPr="003375D2">
        <w:rPr>
          <w:szCs w:val="24"/>
          <w:lang w:eastAsia="pl-PL"/>
        </w:rPr>
        <w:t>Ustawienie gazonów (</w:t>
      </w:r>
      <w:r w:rsidRPr="003375D2">
        <w:t>Gazony należy wypełnić żwirem rzecznym)</w:t>
      </w:r>
    </w:p>
    <w:p w:rsidR="003375D2" w:rsidRPr="003375D2" w:rsidRDefault="003375D2" w:rsidP="003375D2">
      <w:pPr>
        <w:spacing w:after="0" w:line="240" w:lineRule="auto"/>
        <w:rPr>
          <w:rFonts w:ascii="Times New Roman" w:hAnsi="Times New Roman" w:cs="Times New Roman"/>
          <w:sz w:val="24"/>
        </w:rPr>
      </w:pPr>
      <w:r w:rsidRPr="003375D2">
        <w:rPr>
          <w:rFonts w:ascii="Times New Roman" w:hAnsi="Times New Roman" w:cs="Times New Roman"/>
          <w:sz w:val="24"/>
        </w:rPr>
        <w:t>Szczegóły konstrukcyjne wraz z wymiarami gazonów przedstawiono na z rys. nr 5.</w:t>
      </w:r>
    </w:p>
    <w:p w:rsidR="003375D2" w:rsidRPr="003375D2" w:rsidRDefault="003375D2" w:rsidP="003375D2">
      <w:pPr>
        <w:spacing w:after="0" w:line="240" w:lineRule="auto"/>
        <w:rPr>
          <w:rFonts w:ascii="Times New Roman" w:eastAsia="Times New Roman" w:hAnsi="Times New Roman" w:cs="Times New Roman"/>
          <w:sz w:val="24"/>
          <w:szCs w:val="24"/>
          <w:lang w:eastAsia="pl-PL"/>
        </w:rPr>
      </w:pPr>
      <w:r w:rsidRPr="003375D2">
        <w:rPr>
          <w:rFonts w:ascii="Times New Roman" w:eastAsia="Times New Roman" w:hAnsi="Times New Roman" w:cs="Times New Roman"/>
          <w:sz w:val="24"/>
          <w:szCs w:val="24"/>
          <w:lang w:eastAsia="pl-PL"/>
        </w:rPr>
        <w:t>Zakup i dostawa i wykonanie/ustawienie  wszystkich materiałów leży stronie Wykonawcy.</w:t>
      </w:r>
    </w:p>
    <w:p w:rsidR="003375D2" w:rsidRDefault="003375D2" w:rsidP="003375D2">
      <w:pPr>
        <w:spacing w:after="0"/>
        <w:rPr>
          <w:rFonts w:ascii="Times New Roman" w:hAnsi="Times New Roman" w:cs="Times New Roman"/>
          <w:sz w:val="24"/>
        </w:rPr>
      </w:pPr>
      <w:r w:rsidRPr="003375D2">
        <w:rPr>
          <w:rFonts w:ascii="Times New Roman" w:hAnsi="Times New Roman" w:cs="Times New Roman"/>
          <w:sz w:val="24"/>
        </w:rPr>
        <w:t>Gazony należy wypełnić żwirem rzecznym</w:t>
      </w:r>
      <w:r>
        <w:rPr>
          <w:rFonts w:ascii="Times New Roman" w:hAnsi="Times New Roman" w:cs="Times New Roman"/>
          <w:sz w:val="24"/>
        </w:rPr>
        <w:t>.</w:t>
      </w:r>
    </w:p>
    <w:p w:rsidR="000F6CC3" w:rsidRPr="003375D2" w:rsidRDefault="00642566" w:rsidP="00385382">
      <w:pPr>
        <w:pStyle w:val="NormalnyWeb"/>
        <w:jc w:val="both"/>
      </w:pPr>
      <w:r w:rsidRPr="00642566">
        <w:t>.</w:t>
      </w:r>
    </w:p>
    <w:p w:rsidR="00385382" w:rsidRPr="000F6CC3" w:rsidRDefault="00385382" w:rsidP="000F6CC3">
      <w:pPr>
        <w:pStyle w:val="NormalnyWeb"/>
        <w:jc w:val="center"/>
        <w:rPr>
          <w:u w:val="single"/>
        </w:rPr>
      </w:pPr>
      <w:r w:rsidRPr="000F6CC3">
        <w:rPr>
          <w:b/>
          <w:u w:val="single"/>
        </w:rPr>
        <w:lastRenderedPageBreak/>
        <w:t xml:space="preserve">ZAPYTANIE  Nr 2 – </w:t>
      </w:r>
      <w:r w:rsidRPr="000F6CC3">
        <w:rPr>
          <w:u w:val="single"/>
        </w:rPr>
        <w:t>skan zapytania w załączeniu.</w:t>
      </w:r>
    </w:p>
    <w:p w:rsidR="000F6CC3" w:rsidRDefault="000F6CC3" w:rsidP="000F6CC3">
      <w:pPr>
        <w:pStyle w:val="NormalnyWeb"/>
        <w:jc w:val="center"/>
        <w:rPr>
          <w:u w:val="single"/>
        </w:rPr>
      </w:pPr>
      <w:r w:rsidRPr="000F6CC3">
        <w:rPr>
          <w:u w:val="single"/>
        </w:rPr>
        <w:t xml:space="preserve">Odpowiedź zamawiającego  na </w:t>
      </w:r>
      <w:r>
        <w:rPr>
          <w:b/>
          <w:u w:val="single"/>
        </w:rPr>
        <w:t>ZAPYTANIE  Nr 2</w:t>
      </w:r>
      <w:r w:rsidRPr="000F6CC3">
        <w:rPr>
          <w:u w:val="single"/>
        </w:rPr>
        <w:t>:</w:t>
      </w:r>
    </w:p>
    <w:p w:rsidR="000F6CC3" w:rsidRDefault="000F6CC3" w:rsidP="000F6CC3">
      <w:pPr>
        <w:spacing w:after="0"/>
        <w:rPr>
          <w:rFonts w:ascii="Times New Roman" w:hAnsi="Times New Roman" w:cs="Times New Roman"/>
          <w:b/>
          <w:sz w:val="24"/>
        </w:rPr>
      </w:pPr>
      <w:r>
        <w:rPr>
          <w:rFonts w:ascii="Times New Roman" w:hAnsi="Times New Roman" w:cs="Times New Roman"/>
          <w:sz w:val="24"/>
        </w:rPr>
        <w:t>Odpowiedź na</w:t>
      </w:r>
      <w:r>
        <w:rPr>
          <w:rFonts w:ascii="Times New Roman" w:hAnsi="Times New Roman" w:cs="Times New Roman"/>
          <w:b/>
          <w:sz w:val="24"/>
        </w:rPr>
        <w:t xml:space="preserve"> pytania nr 1÷8:</w:t>
      </w:r>
    </w:p>
    <w:p w:rsidR="000F6CC3" w:rsidRDefault="000F6CC3" w:rsidP="000F6CC3">
      <w:pPr>
        <w:spacing w:after="0"/>
        <w:rPr>
          <w:rFonts w:ascii="Times New Roman" w:hAnsi="Times New Roman" w:cs="Times New Roman"/>
          <w:sz w:val="24"/>
        </w:rPr>
      </w:pPr>
      <w:r>
        <w:rPr>
          <w:rFonts w:ascii="Times New Roman" w:hAnsi="Times New Roman" w:cs="Times New Roman"/>
          <w:sz w:val="24"/>
        </w:rPr>
        <w:t>Postępowanie z materiałem z rozbiórki podano w SST 02.04.01 pkt. 5.2 oraz przedmiarze robót poz. 2.12-2.14.</w:t>
      </w:r>
    </w:p>
    <w:p w:rsidR="000F6CC3" w:rsidRDefault="000F6CC3" w:rsidP="000F6CC3">
      <w:pPr>
        <w:rPr>
          <w:rFonts w:ascii="Times New Roman" w:hAnsi="Times New Roman" w:cs="Times New Roman"/>
          <w:sz w:val="24"/>
        </w:rPr>
      </w:pPr>
    </w:p>
    <w:p w:rsidR="000F6CC3" w:rsidRDefault="000F6CC3" w:rsidP="000F6CC3">
      <w:pPr>
        <w:spacing w:after="0"/>
        <w:rPr>
          <w:rFonts w:ascii="Times New Roman" w:hAnsi="Times New Roman" w:cs="Times New Roman"/>
          <w:b/>
          <w:sz w:val="24"/>
        </w:rPr>
      </w:pPr>
      <w:r>
        <w:rPr>
          <w:rFonts w:ascii="Times New Roman" w:hAnsi="Times New Roman" w:cs="Times New Roman"/>
          <w:sz w:val="24"/>
        </w:rPr>
        <w:t>Odpowiedź na</w:t>
      </w:r>
      <w:r>
        <w:rPr>
          <w:rFonts w:ascii="Times New Roman" w:hAnsi="Times New Roman" w:cs="Times New Roman"/>
          <w:b/>
          <w:sz w:val="24"/>
        </w:rPr>
        <w:t xml:space="preserve"> pytanie nr 9:</w:t>
      </w:r>
    </w:p>
    <w:p w:rsidR="000F6CC3" w:rsidRDefault="000F6CC3" w:rsidP="000F6CC3">
      <w:pPr>
        <w:spacing w:after="0"/>
        <w:rPr>
          <w:rFonts w:ascii="Times New Roman" w:hAnsi="Times New Roman" w:cs="Times New Roman"/>
          <w:sz w:val="24"/>
        </w:rPr>
      </w:pPr>
      <w:r>
        <w:rPr>
          <w:rFonts w:ascii="Times New Roman" w:hAnsi="Times New Roman" w:cs="Times New Roman"/>
          <w:sz w:val="24"/>
        </w:rPr>
        <w:t>Wykonawca winien dokonać rozbiórki zgodnie z przedmiarem robót oraz inwentaryzacją w terenie.</w:t>
      </w:r>
    </w:p>
    <w:p w:rsidR="000F6CC3" w:rsidRDefault="000F6CC3" w:rsidP="000F6CC3">
      <w:pPr>
        <w:spacing w:after="0"/>
        <w:rPr>
          <w:rFonts w:ascii="Times New Roman" w:hAnsi="Times New Roman" w:cs="Times New Roman"/>
          <w:sz w:val="24"/>
        </w:rPr>
      </w:pPr>
    </w:p>
    <w:p w:rsidR="000F6CC3" w:rsidRDefault="000F6CC3" w:rsidP="000F6CC3">
      <w:pPr>
        <w:spacing w:after="0"/>
        <w:rPr>
          <w:rFonts w:ascii="Times New Roman" w:hAnsi="Times New Roman" w:cs="Times New Roman"/>
          <w:b/>
          <w:sz w:val="24"/>
        </w:rPr>
      </w:pPr>
      <w:r>
        <w:rPr>
          <w:rFonts w:ascii="Times New Roman" w:hAnsi="Times New Roman" w:cs="Times New Roman"/>
          <w:sz w:val="24"/>
        </w:rPr>
        <w:t>Odpowiedź na</w:t>
      </w:r>
      <w:r>
        <w:rPr>
          <w:rFonts w:ascii="Times New Roman" w:hAnsi="Times New Roman" w:cs="Times New Roman"/>
          <w:b/>
          <w:sz w:val="24"/>
        </w:rPr>
        <w:t xml:space="preserve"> pytania nr 10÷26:</w:t>
      </w:r>
    </w:p>
    <w:p w:rsidR="000F6CC3" w:rsidRDefault="000F6CC3" w:rsidP="000F6CC3">
      <w:pPr>
        <w:spacing w:after="0"/>
        <w:rPr>
          <w:rFonts w:ascii="Times New Roman" w:hAnsi="Times New Roman" w:cs="Times New Roman"/>
          <w:sz w:val="24"/>
        </w:rPr>
      </w:pPr>
      <w:r>
        <w:rPr>
          <w:rFonts w:ascii="Times New Roman" w:hAnsi="Times New Roman" w:cs="Times New Roman"/>
          <w:sz w:val="24"/>
        </w:rPr>
        <w:t>Ilości podane w przedmiarze są prawidłowe. W związku z powyższym do oferty należy przyjąć ilości podane w przedmiarze.</w:t>
      </w:r>
    </w:p>
    <w:p w:rsidR="000F6CC3" w:rsidRDefault="000F6CC3" w:rsidP="000F6CC3">
      <w:pPr>
        <w:spacing w:after="0"/>
        <w:rPr>
          <w:rFonts w:ascii="Times New Roman" w:hAnsi="Times New Roman" w:cs="Times New Roman"/>
          <w:sz w:val="24"/>
        </w:rPr>
      </w:pPr>
    </w:p>
    <w:p w:rsidR="000F6CC3" w:rsidRDefault="000F6CC3" w:rsidP="000F6CC3">
      <w:pPr>
        <w:spacing w:after="0"/>
        <w:rPr>
          <w:rFonts w:ascii="Times New Roman" w:hAnsi="Times New Roman" w:cs="Times New Roman"/>
          <w:b/>
          <w:sz w:val="24"/>
        </w:rPr>
      </w:pPr>
      <w:r>
        <w:rPr>
          <w:rFonts w:ascii="Times New Roman" w:hAnsi="Times New Roman" w:cs="Times New Roman"/>
          <w:sz w:val="24"/>
        </w:rPr>
        <w:t>Odpowiedź na</w:t>
      </w:r>
      <w:r>
        <w:rPr>
          <w:rFonts w:ascii="Times New Roman" w:hAnsi="Times New Roman" w:cs="Times New Roman"/>
          <w:b/>
          <w:sz w:val="24"/>
        </w:rPr>
        <w:t xml:space="preserve"> pytanie nr 27:</w:t>
      </w:r>
    </w:p>
    <w:p w:rsidR="000F6CC3" w:rsidRDefault="000F6CC3" w:rsidP="000F6CC3">
      <w:pPr>
        <w:spacing w:after="0"/>
        <w:rPr>
          <w:rFonts w:ascii="Times New Roman" w:hAnsi="Times New Roman" w:cs="Times New Roman"/>
          <w:sz w:val="24"/>
        </w:rPr>
      </w:pPr>
      <w:r>
        <w:rPr>
          <w:rFonts w:ascii="Times New Roman" w:hAnsi="Times New Roman" w:cs="Times New Roman"/>
          <w:sz w:val="24"/>
        </w:rPr>
        <w:t xml:space="preserve">Gazony należy umieścić na długości istniejących poręczy U-12a, występujących po stronie zbiornika wodnego.  </w:t>
      </w:r>
    </w:p>
    <w:p w:rsidR="000F6CC3" w:rsidRDefault="000F6CC3" w:rsidP="000F6CC3">
      <w:pPr>
        <w:spacing w:after="0"/>
        <w:rPr>
          <w:rFonts w:ascii="Times New Roman" w:hAnsi="Times New Roman" w:cs="Times New Roman"/>
          <w:sz w:val="24"/>
        </w:rPr>
      </w:pPr>
    </w:p>
    <w:p w:rsidR="000F6CC3" w:rsidRDefault="000F6CC3" w:rsidP="000F6CC3">
      <w:pPr>
        <w:spacing w:after="0"/>
        <w:rPr>
          <w:rFonts w:ascii="Times New Roman" w:hAnsi="Times New Roman" w:cs="Times New Roman"/>
          <w:b/>
          <w:sz w:val="24"/>
        </w:rPr>
      </w:pPr>
      <w:r>
        <w:rPr>
          <w:rFonts w:ascii="Times New Roman" w:hAnsi="Times New Roman" w:cs="Times New Roman"/>
          <w:sz w:val="24"/>
        </w:rPr>
        <w:t>Odpowiedź na</w:t>
      </w:r>
      <w:r>
        <w:rPr>
          <w:rFonts w:ascii="Times New Roman" w:hAnsi="Times New Roman" w:cs="Times New Roman"/>
          <w:b/>
          <w:sz w:val="24"/>
        </w:rPr>
        <w:t xml:space="preserve"> pytanie nr 28:</w:t>
      </w:r>
    </w:p>
    <w:p w:rsidR="000F6CC3" w:rsidRDefault="000F6CC3" w:rsidP="000F6CC3">
      <w:pPr>
        <w:spacing w:after="0"/>
        <w:rPr>
          <w:rFonts w:ascii="Times New Roman" w:hAnsi="Times New Roman" w:cs="Times New Roman"/>
          <w:sz w:val="24"/>
        </w:rPr>
      </w:pPr>
      <w:r>
        <w:rPr>
          <w:rFonts w:ascii="Times New Roman" w:hAnsi="Times New Roman" w:cs="Times New Roman"/>
          <w:sz w:val="24"/>
        </w:rPr>
        <w:t>Szczegóły konstrukcyjne wraz z wymiarami gazonów przedstawiono na z rys. nr 5.</w:t>
      </w:r>
    </w:p>
    <w:p w:rsidR="000F6CC3" w:rsidRDefault="000F6CC3" w:rsidP="000F6CC3">
      <w:pPr>
        <w:spacing w:after="0"/>
        <w:rPr>
          <w:rFonts w:ascii="Times New Roman" w:hAnsi="Times New Roman" w:cs="Times New Roman"/>
          <w:sz w:val="24"/>
        </w:rPr>
      </w:pPr>
    </w:p>
    <w:p w:rsidR="000F6CC3" w:rsidRDefault="000F6CC3" w:rsidP="000F6CC3">
      <w:pPr>
        <w:spacing w:after="0"/>
        <w:rPr>
          <w:rFonts w:ascii="Times New Roman" w:hAnsi="Times New Roman" w:cs="Times New Roman"/>
          <w:b/>
          <w:sz w:val="24"/>
        </w:rPr>
      </w:pPr>
      <w:r>
        <w:rPr>
          <w:rFonts w:ascii="Times New Roman" w:hAnsi="Times New Roman" w:cs="Times New Roman"/>
          <w:sz w:val="24"/>
        </w:rPr>
        <w:t>Odpowiedź na</w:t>
      </w:r>
      <w:r>
        <w:rPr>
          <w:rFonts w:ascii="Times New Roman" w:hAnsi="Times New Roman" w:cs="Times New Roman"/>
          <w:b/>
          <w:sz w:val="24"/>
        </w:rPr>
        <w:t xml:space="preserve"> pytanie nr 29:</w:t>
      </w:r>
    </w:p>
    <w:p w:rsidR="000F6CC3" w:rsidRDefault="000F6CC3" w:rsidP="000F6CC3">
      <w:pPr>
        <w:spacing w:after="0"/>
        <w:rPr>
          <w:rFonts w:ascii="Times New Roman" w:hAnsi="Times New Roman" w:cs="Times New Roman"/>
          <w:sz w:val="24"/>
        </w:rPr>
      </w:pPr>
      <w:r>
        <w:rPr>
          <w:rFonts w:ascii="Times New Roman" w:hAnsi="Times New Roman" w:cs="Times New Roman"/>
          <w:sz w:val="24"/>
        </w:rPr>
        <w:t>Istniejące poręcze ochronne U-12a zostały wykonane w I etapie rewitalizacji i nie podlegają rozbiórce.  Gazony należy umieścić na długości istniejących poręczy U-12a.</w:t>
      </w:r>
    </w:p>
    <w:p w:rsidR="000F6CC3" w:rsidRDefault="000F6CC3" w:rsidP="000F6CC3">
      <w:pPr>
        <w:spacing w:after="0"/>
        <w:rPr>
          <w:rFonts w:ascii="Times New Roman" w:hAnsi="Times New Roman" w:cs="Times New Roman"/>
          <w:sz w:val="24"/>
        </w:rPr>
      </w:pPr>
    </w:p>
    <w:p w:rsidR="000F6CC3" w:rsidRDefault="000F6CC3" w:rsidP="000F6CC3">
      <w:pPr>
        <w:spacing w:after="0"/>
        <w:rPr>
          <w:rFonts w:ascii="Times New Roman" w:hAnsi="Times New Roman" w:cs="Times New Roman"/>
          <w:b/>
          <w:sz w:val="24"/>
        </w:rPr>
      </w:pPr>
      <w:r>
        <w:rPr>
          <w:rFonts w:ascii="Times New Roman" w:hAnsi="Times New Roman" w:cs="Times New Roman"/>
          <w:sz w:val="24"/>
        </w:rPr>
        <w:t>Odpowiedź na</w:t>
      </w:r>
      <w:r>
        <w:rPr>
          <w:rFonts w:ascii="Times New Roman" w:hAnsi="Times New Roman" w:cs="Times New Roman"/>
          <w:b/>
          <w:sz w:val="24"/>
        </w:rPr>
        <w:t xml:space="preserve"> pytania nr 30:</w:t>
      </w:r>
    </w:p>
    <w:p w:rsidR="000F6CC3" w:rsidRDefault="000F6CC3" w:rsidP="000F6CC3">
      <w:pPr>
        <w:spacing w:after="0"/>
        <w:rPr>
          <w:rFonts w:ascii="Times New Roman" w:hAnsi="Times New Roman" w:cs="Times New Roman"/>
          <w:sz w:val="24"/>
        </w:rPr>
      </w:pPr>
      <w:r>
        <w:rPr>
          <w:rFonts w:ascii="Times New Roman" w:hAnsi="Times New Roman" w:cs="Times New Roman"/>
          <w:sz w:val="24"/>
        </w:rPr>
        <w:t>Ilość podana w przedmiarze jest prawidłowa. W związku z powyższym do oferty należy przyjąć ilość podaną w przedmiarze.</w:t>
      </w:r>
    </w:p>
    <w:p w:rsidR="000F6CC3" w:rsidRDefault="000F6CC3" w:rsidP="000F6CC3">
      <w:pPr>
        <w:spacing w:after="0"/>
        <w:rPr>
          <w:rFonts w:ascii="Times New Roman" w:hAnsi="Times New Roman" w:cs="Times New Roman"/>
          <w:sz w:val="24"/>
        </w:rPr>
      </w:pPr>
    </w:p>
    <w:p w:rsidR="000F6CC3" w:rsidRDefault="000F6CC3" w:rsidP="000F6CC3">
      <w:pPr>
        <w:spacing w:after="0"/>
        <w:rPr>
          <w:rFonts w:ascii="Times New Roman" w:hAnsi="Times New Roman" w:cs="Times New Roman"/>
          <w:b/>
          <w:sz w:val="24"/>
        </w:rPr>
      </w:pPr>
      <w:r>
        <w:rPr>
          <w:rFonts w:ascii="Times New Roman" w:hAnsi="Times New Roman" w:cs="Times New Roman"/>
          <w:sz w:val="24"/>
        </w:rPr>
        <w:t>Odpowiedź na</w:t>
      </w:r>
      <w:r>
        <w:rPr>
          <w:rFonts w:ascii="Times New Roman" w:hAnsi="Times New Roman" w:cs="Times New Roman"/>
          <w:b/>
          <w:sz w:val="24"/>
        </w:rPr>
        <w:t xml:space="preserve"> pytanie nr 31:</w:t>
      </w:r>
    </w:p>
    <w:p w:rsidR="000F6CC3" w:rsidRDefault="000F6CC3" w:rsidP="000F6CC3">
      <w:pPr>
        <w:spacing w:after="0"/>
        <w:rPr>
          <w:rFonts w:ascii="Times New Roman" w:hAnsi="Times New Roman" w:cs="Times New Roman"/>
          <w:sz w:val="24"/>
        </w:rPr>
      </w:pPr>
      <w:r>
        <w:rPr>
          <w:rFonts w:ascii="Times New Roman" w:hAnsi="Times New Roman" w:cs="Times New Roman"/>
          <w:sz w:val="24"/>
        </w:rPr>
        <w:t>Powierzchnia zakreskowana w zał. nr 1 do pisma nie wchodzi w zakres opracowania.</w:t>
      </w:r>
    </w:p>
    <w:p w:rsidR="000F6CC3" w:rsidRDefault="000F6CC3" w:rsidP="000F6CC3">
      <w:pPr>
        <w:spacing w:after="0"/>
        <w:rPr>
          <w:rFonts w:ascii="Times New Roman" w:hAnsi="Times New Roman" w:cs="Times New Roman"/>
          <w:sz w:val="24"/>
        </w:rPr>
      </w:pPr>
    </w:p>
    <w:p w:rsidR="000F6CC3" w:rsidRDefault="000F6CC3" w:rsidP="000F6CC3">
      <w:pPr>
        <w:spacing w:after="0"/>
        <w:rPr>
          <w:rFonts w:ascii="Times New Roman" w:hAnsi="Times New Roman" w:cs="Times New Roman"/>
          <w:b/>
          <w:sz w:val="24"/>
        </w:rPr>
      </w:pPr>
      <w:r>
        <w:rPr>
          <w:rFonts w:ascii="Times New Roman" w:hAnsi="Times New Roman" w:cs="Times New Roman"/>
          <w:sz w:val="24"/>
        </w:rPr>
        <w:t>Odpowiedź na</w:t>
      </w:r>
      <w:r>
        <w:rPr>
          <w:rFonts w:ascii="Times New Roman" w:hAnsi="Times New Roman" w:cs="Times New Roman"/>
          <w:b/>
          <w:sz w:val="24"/>
        </w:rPr>
        <w:t xml:space="preserve"> pytania nr 32:</w:t>
      </w:r>
    </w:p>
    <w:p w:rsidR="000F6CC3" w:rsidRDefault="000F6CC3" w:rsidP="000F6CC3">
      <w:pPr>
        <w:spacing w:after="0"/>
        <w:rPr>
          <w:rFonts w:ascii="Times New Roman" w:hAnsi="Times New Roman" w:cs="Times New Roman"/>
          <w:sz w:val="24"/>
        </w:rPr>
      </w:pPr>
      <w:r>
        <w:rPr>
          <w:rFonts w:ascii="Times New Roman" w:hAnsi="Times New Roman" w:cs="Times New Roman"/>
          <w:sz w:val="24"/>
        </w:rPr>
        <w:t>Ilość podana w przedmiarze jest prawidłowa. W związku z powyższym do oferty należy przyjąć ilość podaną w przedmiarze.</w:t>
      </w:r>
    </w:p>
    <w:p w:rsidR="000F6CC3" w:rsidRDefault="000F6CC3" w:rsidP="000F6CC3">
      <w:pPr>
        <w:spacing w:after="0"/>
        <w:rPr>
          <w:rFonts w:ascii="Times New Roman" w:hAnsi="Times New Roman" w:cs="Times New Roman"/>
          <w:sz w:val="24"/>
        </w:rPr>
      </w:pPr>
    </w:p>
    <w:p w:rsidR="000F6CC3" w:rsidRDefault="000F6CC3" w:rsidP="000F6CC3">
      <w:pPr>
        <w:spacing w:after="0"/>
        <w:rPr>
          <w:rFonts w:ascii="Times New Roman" w:hAnsi="Times New Roman" w:cs="Times New Roman"/>
          <w:b/>
          <w:sz w:val="24"/>
        </w:rPr>
      </w:pPr>
      <w:r>
        <w:rPr>
          <w:rFonts w:ascii="Times New Roman" w:hAnsi="Times New Roman" w:cs="Times New Roman"/>
          <w:sz w:val="24"/>
        </w:rPr>
        <w:t>Odpowiedź na</w:t>
      </w:r>
      <w:r>
        <w:rPr>
          <w:rFonts w:ascii="Times New Roman" w:hAnsi="Times New Roman" w:cs="Times New Roman"/>
          <w:b/>
          <w:sz w:val="24"/>
        </w:rPr>
        <w:t xml:space="preserve"> pytanie nr 33:</w:t>
      </w:r>
    </w:p>
    <w:p w:rsidR="000F6CC3" w:rsidRDefault="000F6CC3" w:rsidP="000F6CC3">
      <w:pPr>
        <w:spacing w:after="0"/>
        <w:rPr>
          <w:rFonts w:ascii="Times New Roman" w:hAnsi="Times New Roman" w:cs="Times New Roman"/>
          <w:sz w:val="24"/>
        </w:rPr>
      </w:pPr>
      <w:r>
        <w:rPr>
          <w:rFonts w:ascii="Times New Roman" w:hAnsi="Times New Roman" w:cs="Times New Roman"/>
          <w:sz w:val="24"/>
        </w:rPr>
        <w:t>Oznakowanie należy wykonać zgodnie z przedmiarem robót – rozdział 12 oraz SST 07.01.01 oraz SST 07.02.01.</w:t>
      </w:r>
    </w:p>
    <w:p w:rsidR="000F6CC3" w:rsidRDefault="000F6CC3" w:rsidP="000F6CC3">
      <w:pPr>
        <w:spacing w:after="0"/>
        <w:rPr>
          <w:rFonts w:ascii="Times New Roman" w:hAnsi="Times New Roman" w:cs="Times New Roman"/>
          <w:sz w:val="24"/>
        </w:rPr>
      </w:pPr>
    </w:p>
    <w:p w:rsidR="000F6CC3" w:rsidRDefault="000F6CC3" w:rsidP="000F6CC3">
      <w:pPr>
        <w:spacing w:after="0"/>
        <w:rPr>
          <w:rFonts w:ascii="Times New Roman" w:hAnsi="Times New Roman" w:cs="Times New Roman"/>
          <w:b/>
          <w:sz w:val="24"/>
        </w:rPr>
      </w:pPr>
      <w:r>
        <w:rPr>
          <w:rFonts w:ascii="Times New Roman" w:hAnsi="Times New Roman" w:cs="Times New Roman"/>
          <w:sz w:val="24"/>
        </w:rPr>
        <w:t>Odpowiedź na</w:t>
      </w:r>
      <w:r>
        <w:rPr>
          <w:rFonts w:ascii="Times New Roman" w:hAnsi="Times New Roman" w:cs="Times New Roman"/>
          <w:b/>
          <w:sz w:val="24"/>
        </w:rPr>
        <w:t xml:space="preserve"> pytanie nr 34:</w:t>
      </w:r>
    </w:p>
    <w:p w:rsidR="000F6CC3" w:rsidRPr="003375D2" w:rsidRDefault="000F6CC3" w:rsidP="003375D2">
      <w:pPr>
        <w:spacing w:after="0"/>
        <w:rPr>
          <w:rFonts w:ascii="Times New Roman" w:hAnsi="Times New Roman" w:cs="Times New Roman"/>
          <w:sz w:val="24"/>
        </w:rPr>
      </w:pPr>
      <w:r>
        <w:rPr>
          <w:rFonts w:ascii="Times New Roman" w:hAnsi="Times New Roman" w:cs="Times New Roman"/>
          <w:sz w:val="24"/>
        </w:rPr>
        <w:t>Gwarancja na całość robót (w tym oznakowania) jak dla całego zadania .</w:t>
      </w:r>
    </w:p>
    <w:p w:rsidR="00385382" w:rsidRDefault="00385382" w:rsidP="009F15DC">
      <w:pPr>
        <w:pStyle w:val="Tekstpodstawowy"/>
      </w:pPr>
    </w:p>
    <w:p w:rsidR="00F41976" w:rsidRDefault="00F41976" w:rsidP="009F15DC">
      <w:pPr>
        <w:pStyle w:val="Tekstpodstawowy"/>
      </w:pPr>
      <w:r>
        <w:tab/>
        <w:t xml:space="preserve">Ponadto w dniu 05.02.2016 r. </w:t>
      </w:r>
      <w:r w:rsidRPr="000F6CC3">
        <w:rPr>
          <w:u w:val="single"/>
        </w:rPr>
        <w:t xml:space="preserve">wpłynęło </w:t>
      </w:r>
      <w:r w:rsidRPr="000F6CC3">
        <w:rPr>
          <w:b/>
          <w:u w:val="single"/>
        </w:rPr>
        <w:t>Zapytanie Nr 3</w:t>
      </w:r>
      <w:r>
        <w:t xml:space="preserve"> o treści:</w:t>
      </w:r>
    </w:p>
    <w:p w:rsidR="00F41976" w:rsidRDefault="00F41976" w:rsidP="009F15DC">
      <w:pPr>
        <w:pStyle w:val="Tekstpodstawowy"/>
      </w:pPr>
      <w:r>
        <w:t>„W nawiązaniu do Prawa Zamówień Publicznych i mając na uwadze dobro Zamawiającego, prosimy o udzielenie odpowiedzi na poniższe pytania:</w:t>
      </w:r>
    </w:p>
    <w:p w:rsidR="00F41976" w:rsidRDefault="00F41976" w:rsidP="00F41976">
      <w:pPr>
        <w:pStyle w:val="Tekstpodstawowy"/>
        <w:numPr>
          <w:ilvl w:val="0"/>
          <w:numId w:val="3"/>
        </w:numPr>
      </w:pPr>
      <w:r>
        <w:t xml:space="preserve">Dotyczy pozycji 8.5 – Ustawienie </w:t>
      </w:r>
      <w:proofErr w:type="spellStart"/>
      <w:r>
        <w:t>kwiatogazonów</w:t>
      </w:r>
      <w:proofErr w:type="spellEnd"/>
      <w:r>
        <w:t xml:space="preserve"> ( wypełnienie ziemią urodzajną                        z nasadzeniem kwiatów) na długości poręczy ochronnych – Proszę o zamieszczenie rysunku gazonów. W pozycji jest ustawienie, czy zakup i dostawa materiału leży stronie Wykonawcy czy Zamawiającego? Jakie rośliny należy posadzić w gazonach ? Po czyjej stronie będzie leżeć pielęgnacja roślin w okresie gwarancyjnym.”</w:t>
      </w:r>
    </w:p>
    <w:p w:rsidR="000F6CC3" w:rsidRDefault="000F6CC3" w:rsidP="00F41976">
      <w:pPr>
        <w:pStyle w:val="Tekstpodstawowy"/>
      </w:pPr>
    </w:p>
    <w:p w:rsidR="000F6CC3" w:rsidRDefault="000F6CC3" w:rsidP="000F6CC3">
      <w:pPr>
        <w:pStyle w:val="NormalnyWeb"/>
        <w:jc w:val="center"/>
        <w:rPr>
          <w:u w:val="single"/>
        </w:rPr>
      </w:pPr>
      <w:r w:rsidRPr="000F6CC3">
        <w:rPr>
          <w:u w:val="single"/>
        </w:rPr>
        <w:t xml:space="preserve">Odpowiedź zamawiającego  na </w:t>
      </w:r>
      <w:r>
        <w:rPr>
          <w:b/>
          <w:u w:val="single"/>
        </w:rPr>
        <w:t>ZAPYTANIE  Nr 3</w:t>
      </w:r>
      <w:r w:rsidRPr="000F6CC3">
        <w:rPr>
          <w:u w:val="single"/>
        </w:rPr>
        <w:t>:</w:t>
      </w:r>
    </w:p>
    <w:p w:rsidR="000F6CC3" w:rsidRDefault="000F6CC3" w:rsidP="00F41976">
      <w:pPr>
        <w:pStyle w:val="Tekstpodstawowy"/>
      </w:pPr>
    </w:p>
    <w:p w:rsidR="000F6CC3" w:rsidRDefault="000F6CC3" w:rsidP="000F6CC3">
      <w:pPr>
        <w:spacing w:after="0" w:line="240" w:lineRule="auto"/>
        <w:rPr>
          <w:rFonts w:ascii="Times New Roman" w:hAnsi="Times New Roman" w:cs="Times New Roman"/>
          <w:sz w:val="24"/>
        </w:rPr>
      </w:pPr>
      <w:r>
        <w:rPr>
          <w:rFonts w:ascii="Times New Roman" w:hAnsi="Times New Roman" w:cs="Times New Roman"/>
          <w:sz w:val="24"/>
        </w:rPr>
        <w:t>Szczegóły konstrukcyjne wraz z wymiarami gazonów przedstawiono na z rys. nr 5.</w:t>
      </w:r>
    </w:p>
    <w:p w:rsidR="000F6CC3" w:rsidRDefault="000F6CC3" w:rsidP="000F6CC3">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Zakup i dostawa i wykonanie/ustawienie  wszystkich materiałów leży stronie Wykonawcy.</w:t>
      </w:r>
    </w:p>
    <w:p w:rsidR="000F6CC3" w:rsidRDefault="000F6CC3" w:rsidP="000F6CC3">
      <w:pPr>
        <w:spacing w:after="0"/>
        <w:rPr>
          <w:rFonts w:ascii="Times New Roman" w:hAnsi="Times New Roman" w:cs="Times New Roman"/>
          <w:sz w:val="24"/>
        </w:rPr>
      </w:pPr>
      <w:r>
        <w:rPr>
          <w:rFonts w:ascii="Times New Roman" w:hAnsi="Times New Roman" w:cs="Times New Roman"/>
          <w:sz w:val="24"/>
        </w:rPr>
        <w:t>Gazony należy wypełnić żwirem rzecznym</w:t>
      </w:r>
    </w:p>
    <w:p w:rsidR="000F6CC3" w:rsidRDefault="000F6CC3" w:rsidP="000F6CC3">
      <w:pPr>
        <w:spacing w:after="0" w:line="240" w:lineRule="auto"/>
        <w:rPr>
          <w:rFonts w:ascii="Times New Roman" w:hAnsi="Times New Roman" w:cs="Times New Roman"/>
          <w:sz w:val="24"/>
          <w:u w:val="single"/>
        </w:rPr>
      </w:pPr>
    </w:p>
    <w:p w:rsidR="00D45BA9" w:rsidRDefault="00D45BA9" w:rsidP="00F41976">
      <w:pPr>
        <w:pStyle w:val="Tekstpodstawowy"/>
      </w:pPr>
    </w:p>
    <w:p w:rsidR="00D45BA9" w:rsidRDefault="00D45BA9" w:rsidP="00F41976">
      <w:pPr>
        <w:pStyle w:val="Tekstpodstawowy"/>
      </w:pPr>
      <w:r w:rsidRPr="00D45BA9">
        <w:rPr>
          <w:b/>
        </w:rPr>
        <w:t>Zapytanie Nr 4</w:t>
      </w:r>
      <w:r>
        <w:t xml:space="preserve"> o treści:</w:t>
      </w:r>
    </w:p>
    <w:p w:rsidR="00D45BA9" w:rsidRDefault="00D45BA9" w:rsidP="00F41976">
      <w:pPr>
        <w:pStyle w:val="Tekstpodstawowy"/>
      </w:pPr>
    </w:p>
    <w:p w:rsidR="00D45BA9" w:rsidRDefault="00D45BA9" w:rsidP="00F41976">
      <w:pPr>
        <w:pStyle w:val="Tekstpodstawowy"/>
      </w:pPr>
      <w:r>
        <w:rPr>
          <w:noProof/>
          <w:lang w:eastAsia="pl-PL"/>
        </w:rPr>
        <w:drawing>
          <wp:inline distT="0" distB="0" distL="0" distR="0">
            <wp:extent cx="5760720" cy="3014728"/>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3014728"/>
                    </a:xfrm>
                    <a:prstGeom prst="rect">
                      <a:avLst/>
                    </a:prstGeom>
                    <a:noFill/>
                    <a:ln w="9525">
                      <a:noFill/>
                      <a:miter lim="800000"/>
                      <a:headEnd/>
                      <a:tailEnd/>
                    </a:ln>
                  </pic:spPr>
                </pic:pic>
              </a:graphicData>
            </a:graphic>
          </wp:inline>
        </w:drawing>
      </w:r>
    </w:p>
    <w:p w:rsidR="00D45BA9" w:rsidRDefault="00D45BA9" w:rsidP="00F41976">
      <w:pPr>
        <w:pStyle w:val="Tekstpodstawowy"/>
      </w:pPr>
    </w:p>
    <w:p w:rsidR="00D45BA9" w:rsidRDefault="00D45BA9" w:rsidP="00F41976">
      <w:pPr>
        <w:pStyle w:val="Tekstpodstawowy"/>
      </w:pPr>
      <w:r>
        <w:rPr>
          <w:noProof/>
          <w:lang w:eastAsia="pl-PL"/>
        </w:rPr>
        <w:drawing>
          <wp:inline distT="0" distB="0" distL="0" distR="0">
            <wp:extent cx="5760720" cy="1452607"/>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760720" cy="1452607"/>
                    </a:xfrm>
                    <a:prstGeom prst="rect">
                      <a:avLst/>
                    </a:prstGeom>
                    <a:noFill/>
                    <a:ln w="9525">
                      <a:noFill/>
                      <a:miter lim="800000"/>
                      <a:headEnd/>
                      <a:tailEnd/>
                    </a:ln>
                  </pic:spPr>
                </pic:pic>
              </a:graphicData>
            </a:graphic>
          </wp:inline>
        </w:drawing>
      </w:r>
    </w:p>
    <w:p w:rsidR="00F41976" w:rsidRDefault="009F15DC" w:rsidP="00F41976">
      <w:pPr>
        <w:pStyle w:val="Tekstpodstawowy"/>
      </w:pPr>
      <w:r>
        <w:tab/>
      </w:r>
      <w:r w:rsidRPr="00DD59F3">
        <w:t xml:space="preserve"> </w:t>
      </w:r>
    </w:p>
    <w:p w:rsidR="003375D2" w:rsidRDefault="003375D2" w:rsidP="00F41976">
      <w:pPr>
        <w:pStyle w:val="Tekstpodstawowy"/>
      </w:pPr>
    </w:p>
    <w:p w:rsidR="000F6CC3" w:rsidRDefault="000F6CC3" w:rsidP="000F6CC3">
      <w:pPr>
        <w:pStyle w:val="NormalnyWeb"/>
        <w:jc w:val="center"/>
        <w:rPr>
          <w:u w:val="single"/>
        </w:rPr>
      </w:pPr>
      <w:r w:rsidRPr="000F6CC3">
        <w:rPr>
          <w:u w:val="single"/>
        </w:rPr>
        <w:lastRenderedPageBreak/>
        <w:t xml:space="preserve">Odpowiedź zamawiającego  na </w:t>
      </w:r>
      <w:r>
        <w:rPr>
          <w:b/>
          <w:u w:val="single"/>
        </w:rPr>
        <w:t>ZAPYTANIE  Nr 4</w:t>
      </w:r>
      <w:r w:rsidRPr="000F6CC3">
        <w:rPr>
          <w:u w:val="single"/>
        </w:rPr>
        <w:t>:</w:t>
      </w:r>
    </w:p>
    <w:p w:rsidR="000F6CC3" w:rsidRPr="000F6CC3" w:rsidRDefault="000F6CC3" w:rsidP="000F6CC3">
      <w:pPr>
        <w:pStyle w:val="Tekstpodstawowy"/>
        <w:jc w:val="left"/>
        <w:rPr>
          <w:sz w:val="22"/>
          <w:szCs w:val="22"/>
        </w:rPr>
      </w:pPr>
      <w:r>
        <w:rPr>
          <w:sz w:val="22"/>
          <w:szCs w:val="22"/>
        </w:rPr>
        <w:t>A</w:t>
      </w:r>
      <w:r w:rsidRPr="000F6CC3">
        <w:rPr>
          <w:color w:val="000000"/>
          <w:sz w:val="22"/>
          <w:szCs w:val="22"/>
          <w:shd w:val="clear" w:color="auto" w:fill="FFFFFF"/>
        </w:rPr>
        <w:t>d. branży kanalizacji deszczowej, prawidłowe ilości rur i studni oraz</w:t>
      </w:r>
      <w:r>
        <w:rPr>
          <w:color w:val="000000"/>
          <w:sz w:val="22"/>
          <w:szCs w:val="22"/>
        </w:rPr>
        <w:t xml:space="preserve"> </w:t>
      </w:r>
      <w:r w:rsidRPr="000F6CC3">
        <w:rPr>
          <w:color w:val="000000"/>
          <w:sz w:val="22"/>
          <w:szCs w:val="22"/>
          <w:shd w:val="clear" w:color="auto" w:fill="FFFFFF"/>
        </w:rPr>
        <w:t>wpustów są następujące:</w:t>
      </w:r>
      <w:r w:rsidRPr="000F6CC3">
        <w:rPr>
          <w:color w:val="000000"/>
          <w:sz w:val="22"/>
          <w:szCs w:val="22"/>
        </w:rPr>
        <w:br/>
      </w:r>
      <w:r w:rsidRPr="000F6CC3">
        <w:rPr>
          <w:color w:val="000000"/>
          <w:sz w:val="22"/>
          <w:szCs w:val="22"/>
          <w:shd w:val="clear" w:color="auto" w:fill="FFFFFF"/>
        </w:rPr>
        <w:t>rury fi 800 - 18 mb</w:t>
      </w:r>
      <w:r w:rsidRPr="000F6CC3">
        <w:rPr>
          <w:color w:val="000000"/>
          <w:sz w:val="22"/>
          <w:szCs w:val="22"/>
        </w:rPr>
        <w:br/>
      </w:r>
      <w:r w:rsidRPr="000F6CC3">
        <w:rPr>
          <w:color w:val="000000"/>
          <w:sz w:val="22"/>
          <w:szCs w:val="22"/>
          <w:shd w:val="clear" w:color="auto" w:fill="FFFFFF"/>
        </w:rPr>
        <w:t xml:space="preserve">rury fi400 - 137 </w:t>
      </w:r>
      <w:proofErr w:type="spellStart"/>
      <w:r w:rsidRPr="000F6CC3">
        <w:rPr>
          <w:color w:val="000000"/>
          <w:sz w:val="22"/>
          <w:szCs w:val="22"/>
          <w:shd w:val="clear" w:color="auto" w:fill="FFFFFF"/>
        </w:rPr>
        <w:t>mb</w:t>
      </w:r>
      <w:proofErr w:type="spellEnd"/>
      <w:r w:rsidRPr="000F6CC3">
        <w:rPr>
          <w:color w:val="000000"/>
          <w:sz w:val="22"/>
          <w:szCs w:val="22"/>
          <w:shd w:val="clear" w:color="auto" w:fill="FFFFFF"/>
        </w:rPr>
        <w:t>.</w:t>
      </w:r>
      <w:r w:rsidRPr="000F6CC3">
        <w:rPr>
          <w:color w:val="000000"/>
          <w:sz w:val="22"/>
          <w:szCs w:val="22"/>
        </w:rPr>
        <w:br/>
      </w:r>
      <w:r w:rsidRPr="000F6CC3">
        <w:rPr>
          <w:color w:val="000000"/>
          <w:sz w:val="22"/>
          <w:szCs w:val="22"/>
          <w:shd w:val="clear" w:color="auto" w:fill="FFFFFF"/>
        </w:rPr>
        <w:t>rury fi300 - 683 mb</w:t>
      </w:r>
      <w:r w:rsidRPr="000F6CC3">
        <w:rPr>
          <w:color w:val="000000"/>
          <w:sz w:val="22"/>
          <w:szCs w:val="22"/>
        </w:rPr>
        <w:br/>
      </w:r>
      <w:r w:rsidRPr="000F6CC3">
        <w:rPr>
          <w:color w:val="000000"/>
          <w:sz w:val="22"/>
          <w:szCs w:val="22"/>
          <w:shd w:val="clear" w:color="auto" w:fill="FFFFFF"/>
        </w:rPr>
        <w:t>rury fi200 - 157 mb</w:t>
      </w:r>
      <w:r w:rsidRPr="000F6CC3">
        <w:rPr>
          <w:color w:val="000000"/>
          <w:sz w:val="22"/>
          <w:szCs w:val="22"/>
        </w:rPr>
        <w:br/>
      </w:r>
      <w:r w:rsidRPr="000F6CC3">
        <w:rPr>
          <w:color w:val="000000"/>
          <w:sz w:val="22"/>
          <w:szCs w:val="22"/>
          <w:shd w:val="clear" w:color="auto" w:fill="FFFFFF"/>
        </w:rPr>
        <w:t xml:space="preserve">wpusty - 40 </w:t>
      </w:r>
      <w:proofErr w:type="spellStart"/>
      <w:r w:rsidRPr="000F6CC3">
        <w:rPr>
          <w:color w:val="000000"/>
          <w:sz w:val="22"/>
          <w:szCs w:val="22"/>
          <w:shd w:val="clear" w:color="auto" w:fill="FFFFFF"/>
        </w:rPr>
        <w:t>szt</w:t>
      </w:r>
      <w:proofErr w:type="spellEnd"/>
      <w:r w:rsidRPr="000F6CC3">
        <w:rPr>
          <w:color w:val="000000"/>
          <w:sz w:val="22"/>
          <w:szCs w:val="22"/>
        </w:rPr>
        <w:br/>
      </w:r>
      <w:r w:rsidRPr="000F6CC3">
        <w:rPr>
          <w:color w:val="000000"/>
          <w:sz w:val="22"/>
          <w:szCs w:val="22"/>
          <w:shd w:val="clear" w:color="auto" w:fill="FFFFFF"/>
        </w:rPr>
        <w:t xml:space="preserve">studnie fi120 - 20 </w:t>
      </w:r>
      <w:proofErr w:type="spellStart"/>
      <w:r w:rsidRPr="000F6CC3">
        <w:rPr>
          <w:color w:val="000000"/>
          <w:sz w:val="22"/>
          <w:szCs w:val="22"/>
          <w:shd w:val="clear" w:color="auto" w:fill="FFFFFF"/>
        </w:rPr>
        <w:t>szt</w:t>
      </w:r>
      <w:proofErr w:type="spellEnd"/>
      <w:r w:rsidRPr="000F6CC3">
        <w:rPr>
          <w:color w:val="000000"/>
          <w:sz w:val="22"/>
          <w:szCs w:val="22"/>
        </w:rPr>
        <w:br/>
      </w:r>
      <w:r w:rsidRPr="000F6CC3">
        <w:rPr>
          <w:color w:val="000000"/>
          <w:sz w:val="22"/>
          <w:szCs w:val="22"/>
          <w:shd w:val="clear" w:color="auto" w:fill="FFFFFF"/>
        </w:rPr>
        <w:t>studnia fi 150 - 1 szt.</w:t>
      </w:r>
      <w:r w:rsidRPr="000F6CC3">
        <w:rPr>
          <w:color w:val="000000"/>
          <w:sz w:val="22"/>
          <w:szCs w:val="22"/>
        </w:rPr>
        <w:br/>
      </w:r>
      <w:r w:rsidRPr="000F6CC3">
        <w:rPr>
          <w:color w:val="000000"/>
          <w:sz w:val="22"/>
          <w:szCs w:val="22"/>
        </w:rPr>
        <w:br/>
      </w:r>
      <w:r>
        <w:rPr>
          <w:color w:val="000000"/>
          <w:sz w:val="22"/>
          <w:szCs w:val="22"/>
          <w:shd w:val="clear" w:color="auto" w:fill="FFFFFF"/>
        </w:rPr>
        <w:t>O</w:t>
      </w:r>
      <w:r w:rsidRPr="000F6CC3">
        <w:rPr>
          <w:color w:val="000000"/>
          <w:sz w:val="22"/>
          <w:szCs w:val="22"/>
          <w:shd w:val="clear" w:color="auto" w:fill="FFFFFF"/>
        </w:rPr>
        <w:t>czyszczalnia wód opadowych w ul. Sportowej została już wykonana i nie</w:t>
      </w:r>
      <w:r>
        <w:rPr>
          <w:color w:val="000000"/>
          <w:sz w:val="22"/>
          <w:szCs w:val="22"/>
        </w:rPr>
        <w:t xml:space="preserve"> </w:t>
      </w:r>
      <w:r w:rsidRPr="000F6CC3">
        <w:rPr>
          <w:color w:val="000000"/>
          <w:sz w:val="22"/>
          <w:szCs w:val="22"/>
          <w:shd w:val="clear" w:color="auto" w:fill="FFFFFF"/>
        </w:rPr>
        <w:t xml:space="preserve">należy jej uwzględniać </w:t>
      </w:r>
      <w:r>
        <w:rPr>
          <w:color w:val="000000"/>
          <w:sz w:val="22"/>
          <w:szCs w:val="22"/>
          <w:shd w:val="clear" w:color="auto" w:fill="FFFFFF"/>
        </w:rPr>
        <w:t xml:space="preserve">                     </w:t>
      </w:r>
      <w:r w:rsidRPr="000F6CC3">
        <w:rPr>
          <w:color w:val="000000"/>
          <w:sz w:val="22"/>
          <w:szCs w:val="22"/>
          <w:shd w:val="clear" w:color="auto" w:fill="FFFFFF"/>
        </w:rPr>
        <w:t>w ofercie.</w:t>
      </w:r>
    </w:p>
    <w:p w:rsidR="000F6CC3" w:rsidRPr="000F6CC3" w:rsidRDefault="000F6CC3" w:rsidP="000F6CC3">
      <w:pPr>
        <w:pStyle w:val="Tekstpodstawowy"/>
        <w:jc w:val="left"/>
        <w:rPr>
          <w:sz w:val="22"/>
          <w:szCs w:val="22"/>
        </w:rPr>
      </w:pPr>
    </w:p>
    <w:p w:rsidR="000F6CC3" w:rsidRDefault="000F6CC3" w:rsidP="009F15DC">
      <w:pPr>
        <w:pStyle w:val="Tekstpodstawowy"/>
      </w:pPr>
    </w:p>
    <w:p w:rsidR="00026641" w:rsidRPr="00132AB2" w:rsidRDefault="00026641" w:rsidP="000F6CC3">
      <w:pPr>
        <w:pStyle w:val="Tekstpodstawowy"/>
        <w:ind w:firstLine="360"/>
        <w:rPr>
          <w:u w:val="single"/>
        </w:rPr>
      </w:pPr>
      <w:r>
        <w:t xml:space="preserve">W dniu 08.02.2016 r. </w:t>
      </w:r>
      <w:r w:rsidRPr="00132AB2">
        <w:rPr>
          <w:u w:val="single"/>
        </w:rPr>
        <w:t xml:space="preserve">wpłynęło </w:t>
      </w:r>
      <w:r w:rsidRPr="00132AB2">
        <w:rPr>
          <w:b/>
          <w:u w:val="single"/>
        </w:rPr>
        <w:t>zapytanie Nr 5</w:t>
      </w:r>
      <w:r w:rsidRPr="00132AB2">
        <w:rPr>
          <w:u w:val="single"/>
        </w:rPr>
        <w:t xml:space="preserve"> o treści:</w:t>
      </w:r>
    </w:p>
    <w:p w:rsidR="00026641" w:rsidRDefault="00026641" w:rsidP="009F15DC">
      <w:pPr>
        <w:pStyle w:val="Tekstpodstawowy"/>
      </w:pPr>
    </w:p>
    <w:p w:rsidR="00026641" w:rsidRDefault="00026641" w:rsidP="00026641">
      <w:pPr>
        <w:pStyle w:val="Tekstpodstawowy"/>
        <w:numPr>
          <w:ilvl w:val="0"/>
          <w:numId w:val="4"/>
        </w:numPr>
      </w:pPr>
      <w:r>
        <w:t xml:space="preserve">Dotyczy pozycji nr 7.4, 7.5, 8.2, 8.3 z Przedmiaru robót. Prosimy o uzupełnienie dokumentacji projektowej o </w:t>
      </w:r>
      <w:proofErr w:type="spellStart"/>
      <w:r>
        <w:t>STWiOR</w:t>
      </w:r>
      <w:proofErr w:type="spellEnd"/>
      <w:r>
        <w:t xml:space="preserve"> D.04.04.04.</w:t>
      </w:r>
    </w:p>
    <w:p w:rsidR="00026641" w:rsidRDefault="00026641" w:rsidP="00026641">
      <w:pPr>
        <w:pStyle w:val="Tekstpodstawowy"/>
        <w:numPr>
          <w:ilvl w:val="0"/>
          <w:numId w:val="4"/>
        </w:numPr>
      </w:pPr>
      <w:r>
        <w:t>Dotyczy pozycji nr 8.5  z Przedmiaru robót. Prosimy o podanie: kolorystyki gazonów, rodzaju kwiatów do nasadzenia, ewentualnie ilości sadzonek przeznaczonych                          do nasadzenia w jednym gazonie.</w:t>
      </w:r>
    </w:p>
    <w:p w:rsidR="00026641" w:rsidRDefault="00026641" w:rsidP="00026641">
      <w:pPr>
        <w:pStyle w:val="Tekstpodstawowy"/>
        <w:numPr>
          <w:ilvl w:val="0"/>
          <w:numId w:val="4"/>
        </w:numPr>
      </w:pPr>
      <w:r>
        <w:t>Prosimy o podanie informacji, w której pozycji przedmiarowej należy wycenić wykonanie poręczy ochronnych (jakiego typu) oraz podać ich ilość.</w:t>
      </w:r>
    </w:p>
    <w:p w:rsidR="00026641" w:rsidRDefault="00026641" w:rsidP="009F15DC">
      <w:pPr>
        <w:pStyle w:val="Tekstpodstawowy"/>
      </w:pPr>
    </w:p>
    <w:p w:rsidR="005861F4" w:rsidRDefault="005861F4" w:rsidP="009F15DC">
      <w:pPr>
        <w:pStyle w:val="Tekstpodstawowy"/>
      </w:pPr>
    </w:p>
    <w:p w:rsidR="000F6CC3" w:rsidRDefault="000F6CC3" w:rsidP="000F6CC3">
      <w:pPr>
        <w:pStyle w:val="NormalnyWeb"/>
        <w:jc w:val="center"/>
        <w:rPr>
          <w:u w:val="single"/>
        </w:rPr>
      </w:pPr>
      <w:r w:rsidRPr="000F6CC3">
        <w:rPr>
          <w:u w:val="single"/>
        </w:rPr>
        <w:t xml:space="preserve">Odpowiedź zamawiającego  na </w:t>
      </w:r>
      <w:r w:rsidR="00132AB2">
        <w:rPr>
          <w:b/>
          <w:u w:val="single"/>
        </w:rPr>
        <w:t>ZAPYTANIE  Nr 5</w:t>
      </w:r>
      <w:r w:rsidRPr="000F6CC3">
        <w:rPr>
          <w:u w:val="single"/>
        </w:rPr>
        <w:t>:</w:t>
      </w:r>
    </w:p>
    <w:p w:rsidR="00132AB2" w:rsidRDefault="00132AB2" w:rsidP="000F6CC3">
      <w:pPr>
        <w:pStyle w:val="NormalnyWeb"/>
        <w:jc w:val="center"/>
        <w:rPr>
          <w:u w:val="single"/>
        </w:rPr>
      </w:pPr>
    </w:p>
    <w:p w:rsidR="00132AB2" w:rsidRDefault="00132AB2" w:rsidP="00132AB2">
      <w:pPr>
        <w:spacing w:after="0"/>
        <w:rPr>
          <w:rFonts w:ascii="Times New Roman" w:hAnsi="Times New Roman"/>
          <w:b/>
          <w:sz w:val="24"/>
        </w:rPr>
      </w:pPr>
      <w:r>
        <w:rPr>
          <w:rFonts w:ascii="Times New Roman" w:hAnsi="Times New Roman"/>
          <w:sz w:val="24"/>
        </w:rPr>
        <w:t>Odpowiedź na</w:t>
      </w:r>
      <w:r>
        <w:rPr>
          <w:rFonts w:ascii="Times New Roman" w:hAnsi="Times New Roman"/>
          <w:b/>
          <w:sz w:val="24"/>
        </w:rPr>
        <w:t xml:space="preserve"> pytania nr 1:</w:t>
      </w:r>
    </w:p>
    <w:p w:rsidR="00132AB2" w:rsidRDefault="00132AB2" w:rsidP="00132AB2">
      <w:pPr>
        <w:spacing w:after="0" w:line="240" w:lineRule="auto"/>
        <w:rPr>
          <w:rFonts w:ascii="Times New Roman" w:hAnsi="Times New Roman"/>
          <w:sz w:val="24"/>
        </w:rPr>
      </w:pPr>
      <w:r>
        <w:rPr>
          <w:rFonts w:ascii="Times New Roman" w:hAnsi="Times New Roman"/>
          <w:sz w:val="24"/>
        </w:rPr>
        <w:t>Poz. 7.4, 7.5, 8.2, 8.3 przedmiaru robót obowiązuje specyfikacja D.04.04.02, w załączeniu skorygowany przedmiar robót.</w:t>
      </w:r>
    </w:p>
    <w:p w:rsidR="00132AB2" w:rsidRDefault="00132AB2" w:rsidP="00132AB2">
      <w:pPr>
        <w:spacing w:after="0" w:line="240" w:lineRule="auto"/>
        <w:rPr>
          <w:rFonts w:ascii="Times New Roman" w:hAnsi="Times New Roman"/>
          <w:sz w:val="24"/>
        </w:rPr>
      </w:pPr>
    </w:p>
    <w:p w:rsidR="00132AB2" w:rsidRDefault="00132AB2" w:rsidP="00132AB2">
      <w:pPr>
        <w:spacing w:after="0" w:line="240" w:lineRule="auto"/>
        <w:rPr>
          <w:rFonts w:ascii="Times New Roman" w:hAnsi="Times New Roman"/>
          <w:b/>
          <w:sz w:val="24"/>
        </w:rPr>
      </w:pPr>
      <w:r>
        <w:rPr>
          <w:rFonts w:ascii="Times New Roman" w:hAnsi="Times New Roman"/>
          <w:sz w:val="24"/>
        </w:rPr>
        <w:t xml:space="preserve">Odpowiedź </w:t>
      </w:r>
      <w:r>
        <w:rPr>
          <w:rFonts w:ascii="Times New Roman" w:hAnsi="Times New Roman"/>
          <w:b/>
          <w:sz w:val="24"/>
        </w:rPr>
        <w:t>pytanie nr 2:</w:t>
      </w:r>
    </w:p>
    <w:p w:rsidR="00132AB2" w:rsidRDefault="00132AB2" w:rsidP="00132AB2">
      <w:pPr>
        <w:spacing w:after="0" w:line="240" w:lineRule="auto"/>
        <w:rPr>
          <w:rFonts w:ascii="Times New Roman" w:hAnsi="Times New Roman"/>
          <w:sz w:val="24"/>
        </w:rPr>
      </w:pPr>
      <w:r>
        <w:rPr>
          <w:rFonts w:ascii="Times New Roman" w:hAnsi="Times New Roman"/>
          <w:sz w:val="24"/>
        </w:rPr>
        <w:t>Gazobetony kolor czerwony.</w:t>
      </w:r>
    </w:p>
    <w:p w:rsidR="00132AB2" w:rsidRDefault="00132AB2" w:rsidP="00132AB2">
      <w:pPr>
        <w:spacing w:after="0" w:line="240" w:lineRule="auto"/>
        <w:rPr>
          <w:rFonts w:ascii="Times New Roman" w:hAnsi="Times New Roman"/>
          <w:sz w:val="24"/>
        </w:rPr>
      </w:pPr>
      <w:r>
        <w:rPr>
          <w:rFonts w:ascii="Times New Roman" w:hAnsi="Times New Roman"/>
          <w:sz w:val="24"/>
        </w:rPr>
        <w:t>Szczegóły konstrukcyjne wraz z wymiarami gazonów przedstawiono na z rys. nr 5.</w:t>
      </w:r>
    </w:p>
    <w:p w:rsidR="00132AB2" w:rsidRDefault="00132AB2" w:rsidP="00132AB2">
      <w:pPr>
        <w:spacing w:after="0" w:line="240" w:lineRule="auto"/>
        <w:rPr>
          <w:rFonts w:ascii="Times New Roman" w:hAnsi="Times New Roman"/>
          <w:sz w:val="24"/>
        </w:rPr>
      </w:pPr>
      <w:r>
        <w:rPr>
          <w:rFonts w:ascii="Times New Roman" w:hAnsi="Times New Roman"/>
          <w:sz w:val="24"/>
        </w:rPr>
        <w:t xml:space="preserve">Gazony należy wypełnić żwirem rzecznym. </w:t>
      </w:r>
    </w:p>
    <w:p w:rsidR="00132AB2" w:rsidRDefault="00132AB2" w:rsidP="00132AB2">
      <w:pPr>
        <w:spacing w:after="0" w:line="240" w:lineRule="auto"/>
        <w:rPr>
          <w:rFonts w:ascii="Times New Roman" w:hAnsi="Times New Roman"/>
          <w:sz w:val="24"/>
          <w:u w:val="single"/>
        </w:rPr>
      </w:pPr>
    </w:p>
    <w:p w:rsidR="00132AB2" w:rsidRDefault="00132AB2" w:rsidP="00132AB2">
      <w:pPr>
        <w:spacing w:after="0"/>
        <w:rPr>
          <w:rFonts w:ascii="Times New Roman" w:hAnsi="Times New Roman"/>
          <w:b/>
          <w:sz w:val="24"/>
        </w:rPr>
      </w:pPr>
      <w:r>
        <w:rPr>
          <w:rFonts w:ascii="Times New Roman" w:hAnsi="Times New Roman"/>
          <w:sz w:val="24"/>
        </w:rPr>
        <w:t>Odpowiedź na</w:t>
      </w:r>
      <w:r>
        <w:rPr>
          <w:rFonts w:ascii="Times New Roman" w:hAnsi="Times New Roman"/>
          <w:b/>
          <w:sz w:val="24"/>
        </w:rPr>
        <w:t xml:space="preserve"> pytania nr 3:</w:t>
      </w:r>
    </w:p>
    <w:p w:rsidR="00132AB2" w:rsidRDefault="00132AB2" w:rsidP="00132AB2">
      <w:pPr>
        <w:spacing w:after="0" w:line="240" w:lineRule="auto"/>
        <w:rPr>
          <w:rFonts w:ascii="Times New Roman" w:hAnsi="Times New Roman"/>
          <w:sz w:val="24"/>
          <w:u w:val="single"/>
        </w:rPr>
      </w:pPr>
      <w:r>
        <w:rPr>
          <w:rFonts w:ascii="Times New Roman" w:hAnsi="Times New Roman"/>
          <w:sz w:val="24"/>
        </w:rPr>
        <w:t>Istniejące poręcze ochronne U-12a zostały wykonane w I etapie rewitalizacji i nie są przewidziane do ustawiania w bieżącym postępowaniu</w:t>
      </w:r>
    </w:p>
    <w:p w:rsidR="005861F4" w:rsidRDefault="005861F4" w:rsidP="009F15DC">
      <w:pPr>
        <w:pStyle w:val="Tekstpodstawowy"/>
      </w:pPr>
    </w:p>
    <w:p w:rsidR="00132AB2" w:rsidRDefault="00132AB2" w:rsidP="009F15DC">
      <w:pPr>
        <w:pStyle w:val="Tekstpodstawowy"/>
      </w:pPr>
    </w:p>
    <w:p w:rsidR="00132AB2" w:rsidRPr="00132AB2" w:rsidRDefault="00701E40" w:rsidP="009F15DC">
      <w:pPr>
        <w:pStyle w:val="Tekstpodstawowy"/>
        <w:rPr>
          <w:b/>
        </w:rPr>
      </w:pPr>
      <w:r>
        <w:rPr>
          <w:b/>
        </w:rPr>
        <w:t>Załącznik Nr 2</w:t>
      </w:r>
      <w:r w:rsidR="00132AB2" w:rsidRPr="00132AB2">
        <w:rPr>
          <w:b/>
        </w:rPr>
        <w:t xml:space="preserve"> do niniejszego pisma – skorygowany przedmiar robót</w:t>
      </w:r>
      <w:r w:rsidR="00445546">
        <w:rPr>
          <w:b/>
        </w:rPr>
        <w:t xml:space="preserve"> na roboty drogowe </w:t>
      </w:r>
      <w:r w:rsidR="00132AB2" w:rsidRPr="00132AB2">
        <w:rPr>
          <w:b/>
        </w:rPr>
        <w:t xml:space="preserve"> – w załączeniu.</w:t>
      </w:r>
    </w:p>
    <w:p w:rsidR="00132AB2" w:rsidRPr="00132AB2" w:rsidRDefault="00132AB2" w:rsidP="009F15DC">
      <w:pPr>
        <w:pStyle w:val="Tekstpodstawowy"/>
        <w:rPr>
          <w:b/>
        </w:rPr>
      </w:pPr>
    </w:p>
    <w:p w:rsidR="00132AB2" w:rsidRDefault="00132AB2" w:rsidP="005861F4">
      <w:pPr>
        <w:pStyle w:val="Tekstpodstawowy"/>
        <w:rPr>
          <w:b/>
        </w:rPr>
      </w:pPr>
    </w:p>
    <w:p w:rsidR="00132AB2" w:rsidRDefault="00132AB2" w:rsidP="005861F4">
      <w:pPr>
        <w:pStyle w:val="Tekstpodstawowy"/>
        <w:rPr>
          <w:b/>
        </w:rPr>
      </w:pPr>
    </w:p>
    <w:p w:rsidR="00132AB2" w:rsidRDefault="00132AB2" w:rsidP="005861F4">
      <w:pPr>
        <w:pStyle w:val="Tekstpodstawowy"/>
        <w:rPr>
          <w:b/>
        </w:rPr>
      </w:pPr>
    </w:p>
    <w:p w:rsidR="005861F4" w:rsidRPr="00132AB2" w:rsidRDefault="005861F4" w:rsidP="005861F4">
      <w:pPr>
        <w:pStyle w:val="Tekstpodstawowy"/>
        <w:rPr>
          <w:u w:val="single"/>
        </w:rPr>
      </w:pPr>
      <w:r w:rsidRPr="00132AB2">
        <w:rPr>
          <w:b/>
          <w:u w:val="single"/>
        </w:rPr>
        <w:lastRenderedPageBreak/>
        <w:t>Zapytanie Nr 6</w:t>
      </w:r>
      <w:r w:rsidRPr="00132AB2">
        <w:rPr>
          <w:u w:val="single"/>
        </w:rPr>
        <w:t xml:space="preserve"> o treści:</w:t>
      </w:r>
    </w:p>
    <w:p w:rsidR="005861F4" w:rsidRDefault="005861F4" w:rsidP="005861F4">
      <w:pPr>
        <w:pStyle w:val="Tekstpodstawowy"/>
      </w:pPr>
    </w:p>
    <w:p w:rsidR="005861F4" w:rsidRDefault="005861F4" w:rsidP="005861F4">
      <w:pPr>
        <w:pStyle w:val="Tekstpodstawowy"/>
        <w:numPr>
          <w:ilvl w:val="0"/>
          <w:numId w:val="5"/>
        </w:numPr>
      </w:pPr>
      <w:r>
        <w:t xml:space="preserve"> Brak w przedmiarze na wykonanie kanalizacji deszczowej – robót rozbiórkowych  podbudowy, nawierzchni asfaltowej oraz krawężników od włączenia do istniejącego kanału przy ul. Sportowej do początku nowo budowanej ul. Sportowej wzdłuż zalewu. Czy inwestor uzupełni przedmiar robót?</w:t>
      </w:r>
    </w:p>
    <w:p w:rsidR="005861F4" w:rsidRDefault="005861F4" w:rsidP="005861F4">
      <w:pPr>
        <w:pStyle w:val="Tekstpodstawowy"/>
        <w:numPr>
          <w:ilvl w:val="0"/>
          <w:numId w:val="5"/>
        </w:numPr>
      </w:pPr>
      <w:r>
        <w:t>Brak szczegółowych rysunków studni betonowych fi 1200 mm. Proszę                                               o doprecyzowanie jak mają być łączone kręgi (czy na uszczelkę? ) oraz jakie kręgi                       ( czy prefabrykowane z dnem i przejściami szczelnymi, czy zwykłe montowane na zaprawę cementową ).</w:t>
      </w:r>
    </w:p>
    <w:p w:rsidR="005861F4" w:rsidRDefault="005861F4" w:rsidP="005861F4">
      <w:pPr>
        <w:pStyle w:val="Tekstpodstawowy"/>
        <w:numPr>
          <w:ilvl w:val="0"/>
          <w:numId w:val="5"/>
        </w:numPr>
      </w:pPr>
      <w:r>
        <w:t>Czy na kanalizacji deszczowej mogą być zastosowane rury fi 400 mm, 300 mm,                          200 mm dwuścienne z PP?</w:t>
      </w:r>
    </w:p>
    <w:p w:rsidR="005861F4" w:rsidRDefault="005861F4" w:rsidP="005861F4">
      <w:pPr>
        <w:pStyle w:val="Tekstpodstawowy"/>
        <w:numPr>
          <w:ilvl w:val="0"/>
          <w:numId w:val="5"/>
        </w:numPr>
      </w:pPr>
      <w:r>
        <w:t xml:space="preserve">Czy pochodzące z rozbiórki takie materiały jak: krawężniki i </w:t>
      </w:r>
      <w:proofErr w:type="spellStart"/>
      <w:r>
        <w:t>trelinki</w:t>
      </w:r>
      <w:proofErr w:type="spellEnd"/>
      <w:r>
        <w:t>, wykonawca będzie musiał zutylizować we własnym zakresie czy inwestor wskaże miejsca ich złożenia?</w:t>
      </w:r>
    </w:p>
    <w:p w:rsidR="005861F4" w:rsidRDefault="005861F4" w:rsidP="005861F4">
      <w:pPr>
        <w:pStyle w:val="Tekstpodstawowy"/>
        <w:numPr>
          <w:ilvl w:val="0"/>
          <w:numId w:val="5"/>
        </w:numPr>
      </w:pPr>
      <w:r>
        <w:t>Czy zakres robót obejmuje odcinki: - DS2 – do posesji ul. Wioślarskiej 28, DS2 do DS22 i DS2 do DSp1? Prosimy o aktualizację przedmiaru robót kanalizacji deszczowej.</w:t>
      </w:r>
    </w:p>
    <w:p w:rsidR="00132AB2" w:rsidRDefault="00132AB2" w:rsidP="00132AB2">
      <w:pPr>
        <w:pStyle w:val="Tekstpodstawowy"/>
      </w:pPr>
    </w:p>
    <w:p w:rsidR="00132AB2" w:rsidRDefault="00132AB2" w:rsidP="00132AB2">
      <w:pPr>
        <w:pStyle w:val="NormalnyWeb"/>
        <w:jc w:val="center"/>
        <w:rPr>
          <w:u w:val="single"/>
        </w:rPr>
      </w:pPr>
      <w:r w:rsidRPr="000F6CC3">
        <w:rPr>
          <w:u w:val="single"/>
        </w:rPr>
        <w:t xml:space="preserve">Odpowiedź zamawiającego  na </w:t>
      </w:r>
      <w:r>
        <w:rPr>
          <w:b/>
          <w:u w:val="single"/>
        </w:rPr>
        <w:t>ZAPYTANIE  Nr 6</w:t>
      </w:r>
      <w:r w:rsidRPr="000F6CC3">
        <w:rPr>
          <w:u w:val="single"/>
        </w:rPr>
        <w:t>:</w:t>
      </w:r>
    </w:p>
    <w:p w:rsidR="00132AB2" w:rsidRPr="00445546" w:rsidRDefault="00445546" w:rsidP="00445546">
      <w:pPr>
        <w:pStyle w:val="Tekstpodstawowy"/>
        <w:jc w:val="left"/>
        <w:rPr>
          <w:sz w:val="22"/>
          <w:szCs w:val="22"/>
        </w:rPr>
      </w:pPr>
      <w:r w:rsidRPr="00445546">
        <w:rPr>
          <w:b/>
          <w:color w:val="000000"/>
          <w:sz w:val="22"/>
          <w:szCs w:val="22"/>
          <w:shd w:val="clear" w:color="auto" w:fill="FFFFFF"/>
        </w:rPr>
        <w:t>ad 1.</w:t>
      </w:r>
      <w:r w:rsidRPr="00445546">
        <w:rPr>
          <w:color w:val="000000"/>
          <w:sz w:val="22"/>
          <w:szCs w:val="22"/>
          <w:shd w:val="clear" w:color="auto" w:fill="FFFFFF"/>
        </w:rPr>
        <w:t xml:space="preserve"> Przedmiar został zaktualizowany. Roboty rozbiórkowe i</w:t>
      </w:r>
      <w:r>
        <w:rPr>
          <w:color w:val="000000"/>
          <w:sz w:val="22"/>
          <w:szCs w:val="22"/>
        </w:rPr>
        <w:t xml:space="preserve"> </w:t>
      </w:r>
      <w:r w:rsidRPr="00445546">
        <w:rPr>
          <w:color w:val="000000"/>
          <w:sz w:val="22"/>
          <w:szCs w:val="22"/>
          <w:shd w:val="clear" w:color="auto" w:fill="FFFFFF"/>
        </w:rPr>
        <w:t>odtworzeniowe zostały dodane</w:t>
      </w:r>
      <w:r w:rsidRPr="00445546">
        <w:rPr>
          <w:color w:val="000000"/>
          <w:sz w:val="22"/>
          <w:szCs w:val="22"/>
        </w:rPr>
        <w:br/>
      </w:r>
      <w:r w:rsidRPr="00445546">
        <w:rPr>
          <w:b/>
          <w:color w:val="000000"/>
          <w:sz w:val="22"/>
          <w:szCs w:val="22"/>
          <w:shd w:val="clear" w:color="auto" w:fill="FFFFFF"/>
        </w:rPr>
        <w:t>ad.2.</w:t>
      </w:r>
      <w:r w:rsidRPr="00445546">
        <w:rPr>
          <w:color w:val="000000"/>
          <w:sz w:val="22"/>
          <w:szCs w:val="22"/>
          <w:shd w:val="clear" w:color="auto" w:fill="FFFFFF"/>
        </w:rPr>
        <w:t xml:space="preserve"> Kręgi oraz rury łączone na uszczelkę. Kręgi prefabrykowane z dnem</w:t>
      </w:r>
      <w:r>
        <w:rPr>
          <w:color w:val="000000"/>
          <w:sz w:val="22"/>
          <w:szCs w:val="22"/>
        </w:rPr>
        <w:t xml:space="preserve"> </w:t>
      </w:r>
      <w:r w:rsidRPr="00445546">
        <w:rPr>
          <w:color w:val="000000"/>
          <w:sz w:val="22"/>
          <w:szCs w:val="22"/>
          <w:shd w:val="clear" w:color="auto" w:fill="FFFFFF"/>
        </w:rPr>
        <w:t>i bez dna.</w:t>
      </w:r>
      <w:r w:rsidRPr="00445546">
        <w:rPr>
          <w:color w:val="000000"/>
          <w:sz w:val="22"/>
          <w:szCs w:val="22"/>
        </w:rPr>
        <w:br/>
      </w:r>
      <w:r w:rsidRPr="00445546">
        <w:rPr>
          <w:b/>
          <w:color w:val="000000"/>
          <w:sz w:val="22"/>
          <w:szCs w:val="22"/>
          <w:shd w:val="clear" w:color="auto" w:fill="FFFFFF"/>
        </w:rPr>
        <w:t>ad. 3.</w:t>
      </w:r>
      <w:r w:rsidRPr="00445546">
        <w:rPr>
          <w:color w:val="000000"/>
          <w:sz w:val="22"/>
          <w:szCs w:val="22"/>
          <w:shd w:val="clear" w:color="auto" w:fill="FFFFFF"/>
        </w:rPr>
        <w:t xml:space="preserve"> Zgodnie z projektem do budowy kanalizacji deszczowej należy</w:t>
      </w:r>
      <w:r>
        <w:rPr>
          <w:color w:val="000000"/>
          <w:sz w:val="22"/>
          <w:szCs w:val="22"/>
        </w:rPr>
        <w:t xml:space="preserve"> </w:t>
      </w:r>
      <w:r w:rsidRPr="00445546">
        <w:rPr>
          <w:color w:val="000000"/>
          <w:sz w:val="22"/>
          <w:szCs w:val="22"/>
          <w:shd w:val="clear" w:color="auto" w:fill="FFFFFF"/>
        </w:rPr>
        <w:t>zastosować rury PP lub PEHD. W obydwu wariantach dopuszcza się rury o</w:t>
      </w:r>
      <w:r>
        <w:rPr>
          <w:color w:val="000000"/>
          <w:sz w:val="22"/>
          <w:szCs w:val="22"/>
        </w:rPr>
        <w:t xml:space="preserve"> </w:t>
      </w:r>
      <w:r w:rsidRPr="00445546">
        <w:rPr>
          <w:color w:val="000000"/>
          <w:sz w:val="22"/>
          <w:szCs w:val="22"/>
          <w:shd w:val="clear" w:color="auto" w:fill="FFFFFF"/>
        </w:rPr>
        <w:t>konstrukcji niekarbowanej, w przypadku PP zgodne</w:t>
      </w:r>
      <w:r>
        <w:rPr>
          <w:color w:val="000000"/>
          <w:sz w:val="22"/>
          <w:szCs w:val="22"/>
          <w:shd w:val="clear" w:color="auto" w:fill="FFFFFF"/>
        </w:rPr>
        <w:t xml:space="preserve">                             </w:t>
      </w:r>
      <w:r w:rsidRPr="00445546">
        <w:rPr>
          <w:color w:val="000000"/>
          <w:sz w:val="22"/>
          <w:szCs w:val="22"/>
          <w:shd w:val="clear" w:color="auto" w:fill="FFFFFF"/>
        </w:rPr>
        <w:t xml:space="preserve"> z PN-EN 13476-2 lub</w:t>
      </w:r>
      <w:r>
        <w:rPr>
          <w:color w:val="000000"/>
          <w:sz w:val="22"/>
          <w:szCs w:val="22"/>
        </w:rPr>
        <w:t xml:space="preserve">  </w:t>
      </w:r>
      <w:r w:rsidRPr="00445546">
        <w:rPr>
          <w:color w:val="000000"/>
          <w:sz w:val="22"/>
          <w:szCs w:val="22"/>
          <w:shd w:val="clear" w:color="auto" w:fill="FFFFFF"/>
        </w:rPr>
        <w:t>PN-EN 1852-1 oraz w przypadku PEHD dwuścienne, o spiralnej budowie</w:t>
      </w:r>
      <w:r w:rsidRPr="00445546">
        <w:rPr>
          <w:color w:val="000000"/>
          <w:sz w:val="22"/>
          <w:szCs w:val="22"/>
        </w:rPr>
        <w:br/>
      </w:r>
      <w:r w:rsidRPr="00445546">
        <w:rPr>
          <w:color w:val="000000"/>
          <w:sz w:val="22"/>
          <w:szCs w:val="22"/>
          <w:shd w:val="clear" w:color="auto" w:fill="FFFFFF"/>
        </w:rPr>
        <w:t>zgodne z PN-EN 13476-2. Rury SN8.</w:t>
      </w:r>
      <w:r w:rsidRPr="00445546">
        <w:rPr>
          <w:color w:val="000000"/>
          <w:sz w:val="22"/>
          <w:szCs w:val="22"/>
        </w:rPr>
        <w:br/>
      </w:r>
      <w:r w:rsidRPr="00445546">
        <w:rPr>
          <w:b/>
          <w:color w:val="000000"/>
          <w:sz w:val="22"/>
          <w:szCs w:val="22"/>
          <w:shd w:val="clear" w:color="auto" w:fill="FFFFFF"/>
        </w:rPr>
        <w:t>ad. 4</w:t>
      </w:r>
      <w:r w:rsidRPr="00445546">
        <w:rPr>
          <w:color w:val="000000"/>
          <w:sz w:val="22"/>
          <w:szCs w:val="22"/>
          <w:shd w:val="clear" w:color="auto" w:fill="FFFFFF"/>
        </w:rPr>
        <w:t>. Inwestor wskaże miejsce odwozu urobku z wykopów.</w:t>
      </w:r>
      <w:r w:rsidRPr="00445546">
        <w:rPr>
          <w:color w:val="000000"/>
          <w:sz w:val="22"/>
          <w:szCs w:val="22"/>
        </w:rPr>
        <w:br/>
      </w:r>
      <w:r w:rsidRPr="00445546">
        <w:rPr>
          <w:b/>
          <w:color w:val="000000"/>
          <w:sz w:val="22"/>
          <w:szCs w:val="22"/>
          <w:shd w:val="clear" w:color="auto" w:fill="FFFFFF"/>
        </w:rPr>
        <w:t>ad. 5.</w:t>
      </w:r>
      <w:r w:rsidRPr="00445546">
        <w:rPr>
          <w:color w:val="000000"/>
          <w:sz w:val="22"/>
          <w:szCs w:val="22"/>
          <w:shd w:val="clear" w:color="auto" w:fill="FFFFFF"/>
        </w:rPr>
        <w:t xml:space="preserve"> W zakres opracowania wchodzą odcinki:</w:t>
      </w:r>
      <w:r w:rsidRPr="00445546">
        <w:rPr>
          <w:color w:val="000000"/>
          <w:sz w:val="22"/>
          <w:szCs w:val="22"/>
        </w:rPr>
        <w:br/>
      </w:r>
      <w:r w:rsidRPr="00445546">
        <w:rPr>
          <w:color w:val="000000"/>
          <w:sz w:val="22"/>
          <w:szCs w:val="22"/>
        </w:rPr>
        <w:br/>
      </w:r>
      <w:r w:rsidRPr="00445546">
        <w:rPr>
          <w:color w:val="000000"/>
          <w:sz w:val="22"/>
          <w:szCs w:val="22"/>
          <w:shd w:val="clear" w:color="auto" w:fill="FFFFFF"/>
        </w:rPr>
        <w:t>- oczyszczalnia - studnia Ds2,</w:t>
      </w:r>
      <w:r w:rsidRPr="00445546">
        <w:rPr>
          <w:color w:val="000000"/>
          <w:sz w:val="22"/>
          <w:szCs w:val="22"/>
        </w:rPr>
        <w:br/>
      </w:r>
      <w:r w:rsidRPr="00445546">
        <w:rPr>
          <w:color w:val="000000"/>
          <w:sz w:val="22"/>
          <w:szCs w:val="22"/>
          <w:shd w:val="clear" w:color="auto" w:fill="FFFFFF"/>
        </w:rPr>
        <w:t>- studnia Ds2 -  Dsp1 i dalej w kierunku zalewu do Dsp19 wraz z</w:t>
      </w:r>
      <w:r>
        <w:rPr>
          <w:color w:val="000000"/>
          <w:sz w:val="22"/>
          <w:szCs w:val="22"/>
        </w:rPr>
        <w:t xml:space="preserve">  </w:t>
      </w:r>
      <w:proofErr w:type="spellStart"/>
      <w:r w:rsidRPr="00445546">
        <w:rPr>
          <w:color w:val="000000"/>
          <w:sz w:val="22"/>
          <w:szCs w:val="22"/>
          <w:shd w:val="clear" w:color="auto" w:fill="FFFFFF"/>
        </w:rPr>
        <w:t>przykanalikami</w:t>
      </w:r>
      <w:proofErr w:type="spellEnd"/>
      <w:r w:rsidRPr="00445546">
        <w:rPr>
          <w:color w:val="000000"/>
          <w:sz w:val="22"/>
          <w:szCs w:val="22"/>
          <w:shd w:val="clear" w:color="auto" w:fill="FFFFFF"/>
        </w:rPr>
        <w:t xml:space="preserve"> i wpustami.</w:t>
      </w:r>
      <w:r w:rsidRPr="00445546">
        <w:rPr>
          <w:color w:val="000000"/>
          <w:sz w:val="22"/>
          <w:szCs w:val="22"/>
        </w:rPr>
        <w:br/>
      </w:r>
      <w:r w:rsidRPr="00445546">
        <w:rPr>
          <w:color w:val="000000"/>
          <w:sz w:val="22"/>
          <w:szCs w:val="22"/>
          <w:shd w:val="clear" w:color="auto" w:fill="FFFFFF"/>
        </w:rPr>
        <w:t xml:space="preserve">- </w:t>
      </w:r>
      <w:proofErr w:type="spellStart"/>
      <w:r w:rsidRPr="00445546">
        <w:rPr>
          <w:color w:val="000000"/>
          <w:sz w:val="22"/>
          <w:szCs w:val="22"/>
          <w:shd w:val="clear" w:color="auto" w:fill="FFFFFF"/>
        </w:rPr>
        <w:t>przykanaliki</w:t>
      </w:r>
      <w:proofErr w:type="spellEnd"/>
      <w:r w:rsidRPr="00445546">
        <w:rPr>
          <w:color w:val="000000"/>
          <w:sz w:val="22"/>
          <w:szCs w:val="22"/>
          <w:shd w:val="clear" w:color="auto" w:fill="FFFFFF"/>
        </w:rPr>
        <w:t xml:space="preserve"> i wpusty do studni Ds2</w:t>
      </w:r>
    </w:p>
    <w:p w:rsidR="005861F4" w:rsidRDefault="005861F4" w:rsidP="009F15DC">
      <w:pPr>
        <w:pStyle w:val="Tekstpodstawowy"/>
      </w:pPr>
    </w:p>
    <w:p w:rsidR="000B52E8" w:rsidRPr="008507C4" w:rsidRDefault="000B52E8" w:rsidP="009F15DC">
      <w:pPr>
        <w:pStyle w:val="Tekstpodstawowy"/>
        <w:rPr>
          <w:b/>
        </w:rPr>
      </w:pPr>
      <w:r>
        <w:rPr>
          <w:b/>
        </w:rPr>
        <w:t>Załącznik Nr 3</w:t>
      </w:r>
      <w:r w:rsidRPr="00132AB2">
        <w:rPr>
          <w:b/>
        </w:rPr>
        <w:t xml:space="preserve"> do niniejszego pisma – skorygowany </w:t>
      </w:r>
      <w:r>
        <w:rPr>
          <w:b/>
        </w:rPr>
        <w:t>przedmiar robót – kanalizacja deszczowa</w:t>
      </w:r>
      <w:r w:rsidRPr="00132AB2">
        <w:rPr>
          <w:b/>
        </w:rPr>
        <w:t xml:space="preserve"> – w załączeniu.</w:t>
      </w:r>
    </w:p>
    <w:p w:rsidR="000B52E8" w:rsidRDefault="000B52E8" w:rsidP="009F15DC">
      <w:pPr>
        <w:pStyle w:val="Tekstpodstawowy"/>
      </w:pPr>
    </w:p>
    <w:p w:rsidR="002B7BD1" w:rsidRDefault="00BA3364" w:rsidP="009F15DC">
      <w:pPr>
        <w:pStyle w:val="Tekstpodstawowy"/>
      </w:pPr>
      <w:r w:rsidRPr="00BA3364">
        <w:t>W dniu</w:t>
      </w:r>
      <w:r>
        <w:rPr>
          <w:b/>
        </w:rPr>
        <w:t xml:space="preserve"> 09.02.2016 r. </w:t>
      </w:r>
      <w:r w:rsidRPr="00BA3364">
        <w:t>wpłynęło</w:t>
      </w:r>
      <w:r w:rsidR="002B7BD1">
        <w:t>:</w:t>
      </w:r>
    </w:p>
    <w:p w:rsidR="002B7BD1" w:rsidRDefault="002B7BD1" w:rsidP="009F15DC">
      <w:pPr>
        <w:pStyle w:val="Tekstpodstawowy"/>
      </w:pPr>
    </w:p>
    <w:p w:rsidR="005861F4" w:rsidRDefault="00BA3364" w:rsidP="00445546">
      <w:pPr>
        <w:pStyle w:val="Tekstpodstawowy"/>
        <w:jc w:val="center"/>
        <w:rPr>
          <w:b/>
          <w:u w:val="single"/>
        </w:rPr>
      </w:pPr>
      <w:bookmarkStart w:id="0" w:name="_GoBack"/>
      <w:r w:rsidRPr="00445546">
        <w:rPr>
          <w:b/>
          <w:u w:val="single"/>
        </w:rPr>
        <w:t>Zapytanie Nr 7 o treści:</w:t>
      </w:r>
    </w:p>
    <w:p w:rsidR="00445546" w:rsidRPr="00445546" w:rsidRDefault="00445546" w:rsidP="00445546">
      <w:pPr>
        <w:pStyle w:val="Tekstpodstawowy"/>
        <w:jc w:val="center"/>
        <w:rPr>
          <w:b/>
          <w:u w:val="single"/>
        </w:rPr>
      </w:pPr>
    </w:p>
    <w:p w:rsidR="00BA3364" w:rsidRPr="00BA3364" w:rsidRDefault="00BA3364" w:rsidP="00BA3364">
      <w:pPr>
        <w:spacing w:after="0" w:line="240" w:lineRule="auto"/>
        <w:rPr>
          <w:rFonts w:ascii="Times New Roman" w:eastAsia="Times New Roman" w:hAnsi="Times New Roman" w:cs="Times New Roman"/>
          <w:sz w:val="24"/>
          <w:szCs w:val="24"/>
          <w:lang w:eastAsia="pl-PL"/>
        </w:rPr>
      </w:pPr>
      <w:r w:rsidRPr="00BA3364">
        <w:rPr>
          <w:rFonts w:ascii="Times New Roman" w:eastAsia="Times New Roman" w:hAnsi="Times New Roman" w:cs="Times New Roman"/>
          <w:sz w:val="24"/>
          <w:szCs w:val="24"/>
          <w:lang w:eastAsia="pl-PL"/>
        </w:rPr>
        <w:t>Ponieważ uzgodnienia z PKP ,</w:t>
      </w:r>
      <w:r w:rsidR="002B7BD1" w:rsidRPr="00BA3364">
        <w:rPr>
          <w:rFonts w:ascii="Times New Roman" w:eastAsia="Times New Roman" w:hAnsi="Times New Roman" w:cs="Times New Roman"/>
          <w:sz w:val="24"/>
          <w:szCs w:val="24"/>
          <w:lang w:eastAsia="pl-PL"/>
        </w:rPr>
        <w:t>Zarząd</w:t>
      </w:r>
      <w:r w:rsidRPr="00BA3364">
        <w:rPr>
          <w:rFonts w:ascii="Times New Roman" w:eastAsia="Times New Roman" w:hAnsi="Times New Roman" w:cs="Times New Roman"/>
          <w:sz w:val="24"/>
          <w:szCs w:val="24"/>
          <w:lang w:eastAsia="pl-PL"/>
        </w:rPr>
        <w:t xml:space="preserve"> Melioracji oraz Powiatem </w:t>
      </w:r>
      <w:r w:rsidR="002B7BD1" w:rsidRPr="00BA3364">
        <w:rPr>
          <w:rFonts w:ascii="Times New Roman" w:eastAsia="Times New Roman" w:hAnsi="Times New Roman" w:cs="Times New Roman"/>
          <w:sz w:val="24"/>
          <w:szCs w:val="24"/>
          <w:lang w:eastAsia="pl-PL"/>
        </w:rPr>
        <w:t>uległy</w:t>
      </w:r>
      <w:r w:rsidRPr="00BA3364">
        <w:rPr>
          <w:rFonts w:ascii="Times New Roman" w:eastAsia="Times New Roman" w:hAnsi="Times New Roman" w:cs="Times New Roman"/>
          <w:sz w:val="24"/>
          <w:szCs w:val="24"/>
          <w:lang w:eastAsia="pl-PL"/>
        </w:rPr>
        <w:t xml:space="preserve"> przedawnieniu .</w:t>
      </w:r>
    </w:p>
    <w:p w:rsidR="00445546" w:rsidRDefault="00BA3364" w:rsidP="00BA3364">
      <w:pPr>
        <w:spacing w:after="0" w:line="240" w:lineRule="auto"/>
        <w:rPr>
          <w:rFonts w:ascii="Times New Roman" w:eastAsia="Times New Roman" w:hAnsi="Times New Roman" w:cs="Times New Roman"/>
          <w:sz w:val="24"/>
          <w:szCs w:val="24"/>
          <w:lang w:eastAsia="pl-PL"/>
        </w:rPr>
      </w:pPr>
      <w:r w:rsidRPr="00BA3364">
        <w:rPr>
          <w:rFonts w:ascii="Times New Roman" w:eastAsia="Times New Roman" w:hAnsi="Times New Roman" w:cs="Times New Roman"/>
          <w:sz w:val="24"/>
          <w:szCs w:val="24"/>
          <w:lang w:eastAsia="pl-PL"/>
        </w:rPr>
        <w:t xml:space="preserve">Proszę o informacje czy </w:t>
      </w:r>
      <w:r w:rsidR="002B7BD1" w:rsidRPr="00BA3364">
        <w:rPr>
          <w:rFonts w:ascii="Times New Roman" w:eastAsia="Times New Roman" w:hAnsi="Times New Roman" w:cs="Times New Roman"/>
          <w:sz w:val="24"/>
          <w:szCs w:val="24"/>
          <w:lang w:eastAsia="pl-PL"/>
        </w:rPr>
        <w:t>Zamawiający</w:t>
      </w:r>
      <w:r w:rsidRPr="00BA3364">
        <w:rPr>
          <w:rFonts w:ascii="Times New Roman" w:eastAsia="Times New Roman" w:hAnsi="Times New Roman" w:cs="Times New Roman"/>
          <w:sz w:val="24"/>
          <w:szCs w:val="24"/>
          <w:lang w:eastAsia="pl-PL"/>
        </w:rPr>
        <w:t xml:space="preserve"> będzie </w:t>
      </w:r>
      <w:r w:rsidR="002B7BD1" w:rsidRPr="00BA3364">
        <w:rPr>
          <w:rFonts w:ascii="Times New Roman" w:eastAsia="Times New Roman" w:hAnsi="Times New Roman" w:cs="Times New Roman"/>
          <w:sz w:val="24"/>
          <w:szCs w:val="24"/>
          <w:lang w:eastAsia="pl-PL"/>
        </w:rPr>
        <w:t>występował</w:t>
      </w:r>
      <w:r w:rsidRPr="00BA3364">
        <w:rPr>
          <w:rFonts w:ascii="Times New Roman" w:eastAsia="Times New Roman" w:hAnsi="Times New Roman" w:cs="Times New Roman"/>
          <w:sz w:val="24"/>
          <w:szCs w:val="24"/>
          <w:lang w:eastAsia="pl-PL"/>
        </w:rPr>
        <w:t xml:space="preserve"> ponownie do instytucji czy </w:t>
      </w:r>
      <w:r w:rsidR="002B7BD1" w:rsidRPr="00BA3364">
        <w:rPr>
          <w:rFonts w:ascii="Times New Roman" w:eastAsia="Times New Roman" w:hAnsi="Times New Roman" w:cs="Times New Roman"/>
          <w:sz w:val="24"/>
          <w:szCs w:val="24"/>
          <w:lang w:eastAsia="pl-PL"/>
        </w:rPr>
        <w:t>leży</w:t>
      </w:r>
      <w:r w:rsidRPr="00BA3364">
        <w:rPr>
          <w:rFonts w:ascii="Times New Roman" w:eastAsia="Times New Roman" w:hAnsi="Times New Roman" w:cs="Times New Roman"/>
          <w:sz w:val="24"/>
          <w:szCs w:val="24"/>
          <w:lang w:eastAsia="pl-PL"/>
        </w:rPr>
        <w:t xml:space="preserve"> to po stronie wykonawcy.</w:t>
      </w:r>
    </w:p>
    <w:p w:rsidR="008507C4" w:rsidRDefault="008507C4" w:rsidP="00BA3364">
      <w:pPr>
        <w:spacing w:after="0" w:line="240" w:lineRule="auto"/>
        <w:rPr>
          <w:rFonts w:ascii="Times New Roman" w:eastAsia="Times New Roman" w:hAnsi="Times New Roman" w:cs="Times New Roman"/>
          <w:sz w:val="24"/>
          <w:szCs w:val="24"/>
          <w:lang w:eastAsia="pl-PL"/>
        </w:rPr>
      </w:pPr>
    </w:p>
    <w:p w:rsidR="008507C4" w:rsidRDefault="008507C4" w:rsidP="00BA3364">
      <w:pPr>
        <w:spacing w:after="0" w:line="240" w:lineRule="auto"/>
        <w:rPr>
          <w:rFonts w:ascii="Times New Roman" w:eastAsia="Times New Roman" w:hAnsi="Times New Roman" w:cs="Times New Roman"/>
          <w:sz w:val="24"/>
          <w:szCs w:val="24"/>
          <w:lang w:eastAsia="pl-PL"/>
        </w:rPr>
      </w:pPr>
    </w:p>
    <w:p w:rsidR="008507C4" w:rsidRDefault="008507C4" w:rsidP="00BA3364">
      <w:pPr>
        <w:spacing w:after="0" w:line="240" w:lineRule="auto"/>
        <w:rPr>
          <w:rFonts w:ascii="Times New Roman" w:eastAsia="Times New Roman" w:hAnsi="Times New Roman" w:cs="Times New Roman"/>
          <w:sz w:val="24"/>
          <w:szCs w:val="24"/>
          <w:lang w:eastAsia="pl-PL"/>
        </w:rPr>
      </w:pPr>
    </w:p>
    <w:p w:rsidR="008507C4" w:rsidRDefault="008507C4" w:rsidP="00BA3364">
      <w:pPr>
        <w:spacing w:after="0" w:line="240" w:lineRule="auto"/>
        <w:rPr>
          <w:rFonts w:ascii="Times New Roman" w:eastAsia="Times New Roman" w:hAnsi="Times New Roman" w:cs="Times New Roman"/>
          <w:sz w:val="24"/>
          <w:szCs w:val="24"/>
          <w:lang w:eastAsia="pl-PL"/>
        </w:rPr>
      </w:pPr>
    </w:p>
    <w:p w:rsidR="008507C4" w:rsidRDefault="008507C4" w:rsidP="00BA3364">
      <w:pPr>
        <w:spacing w:after="0" w:line="240" w:lineRule="auto"/>
        <w:rPr>
          <w:rFonts w:ascii="Times New Roman" w:eastAsia="Times New Roman" w:hAnsi="Times New Roman" w:cs="Times New Roman"/>
          <w:sz w:val="24"/>
          <w:szCs w:val="24"/>
          <w:lang w:eastAsia="pl-PL"/>
        </w:rPr>
      </w:pPr>
    </w:p>
    <w:p w:rsidR="00445546" w:rsidRDefault="00445546" w:rsidP="00445546">
      <w:pPr>
        <w:pStyle w:val="NormalnyWeb"/>
        <w:jc w:val="center"/>
        <w:rPr>
          <w:u w:val="single"/>
        </w:rPr>
      </w:pPr>
      <w:r w:rsidRPr="000F6CC3">
        <w:rPr>
          <w:u w:val="single"/>
        </w:rPr>
        <w:lastRenderedPageBreak/>
        <w:t xml:space="preserve">Odpowiedź zamawiającego  na </w:t>
      </w:r>
      <w:r>
        <w:rPr>
          <w:b/>
          <w:u w:val="single"/>
        </w:rPr>
        <w:t>ZAPYTANIE  Nr 7</w:t>
      </w:r>
      <w:r w:rsidRPr="000F6CC3">
        <w:rPr>
          <w:u w:val="single"/>
        </w:rPr>
        <w:t>:</w:t>
      </w:r>
    </w:p>
    <w:p w:rsidR="00445546" w:rsidRPr="00BA3364" w:rsidRDefault="00445546" w:rsidP="00BA3364">
      <w:pPr>
        <w:spacing w:after="0" w:line="240" w:lineRule="auto"/>
        <w:rPr>
          <w:rFonts w:ascii="Times New Roman" w:eastAsia="Times New Roman" w:hAnsi="Times New Roman" w:cs="Times New Roman"/>
          <w:sz w:val="24"/>
          <w:szCs w:val="24"/>
          <w:lang w:eastAsia="pl-PL"/>
        </w:rPr>
      </w:pPr>
    </w:p>
    <w:p w:rsidR="00BA3364" w:rsidRPr="008507C4" w:rsidRDefault="00BA3364" w:rsidP="003375D2">
      <w:pPr>
        <w:rPr>
          <w:rFonts w:ascii="Times New Roman" w:hAnsi="Times New Roman" w:cs="Times New Roman"/>
        </w:rPr>
      </w:pPr>
      <w:r w:rsidRPr="008507C4">
        <w:rPr>
          <w:rFonts w:ascii="Times New Roman" w:eastAsia="Times New Roman" w:hAnsi="Times New Roman" w:cs="Times New Roman"/>
          <w:lang w:eastAsia="pl-PL"/>
        </w:rPr>
        <w:t> </w:t>
      </w:r>
      <w:r w:rsidR="00AF604A" w:rsidRPr="008507C4">
        <w:rPr>
          <w:rFonts w:ascii="Times New Roman" w:hAnsi="Times New Roman" w:cs="Times New Roman"/>
        </w:rPr>
        <w:t xml:space="preserve">Zamawiający posiada prawomocne pozwolenia na budowę. </w:t>
      </w:r>
      <w:r w:rsidR="008507C4" w:rsidRPr="008507C4">
        <w:rPr>
          <w:rFonts w:ascii="Times New Roman" w:hAnsi="Times New Roman" w:cs="Times New Roman"/>
          <w:color w:val="000000"/>
          <w:shd w:val="clear" w:color="auto" w:fill="FFFFFF"/>
        </w:rPr>
        <w:t>Uzgodnienia z Zarządem Melioracji nie są konieczne, gdyż wykonany został</w:t>
      </w:r>
      <w:r w:rsidR="008507C4" w:rsidRPr="008507C4">
        <w:rPr>
          <w:rStyle w:val="apple-converted-space"/>
          <w:rFonts w:ascii="Times New Roman" w:hAnsi="Times New Roman" w:cs="Times New Roman"/>
          <w:color w:val="000000"/>
          <w:shd w:val="clear" w:color="auto" w:fill="FFFFFF"/>
        </w:rPr>
        <w:t> </w:t>
      </w:r>
      <w:r w:rsidR="008507C4">
        <w:rPr>
          <w:rFonts w:ascii="Times New Roman" w:hAnsi="Times New Roman" w:cs="Times New Roman"/>
          <w:color w:val="000000"/>
        </w:rPr>
        <w:t xml:space="preserve"> </w:t>
      </w:r>
      <w:r w:rsidR="008507C4" w:rsidRPr="008507C4">
        <w:rPr>
          <w:rFonts w:ascii="Times New Roman" w:hAnsi="Times New Roman" w:cs="Times New Roman"/>
          <w:color w:val="000000"/>
          <w:shd w:val="clear" w:color="auto" w:fill="FFFFFF"/>
        </w:rPr>
        <w:t>wlot do rzeki z separatora.</w:t>
      </w:r>
      <w:r w:rsidR="008507C4">
        <w:rPr>
          <w:rFonts w:ascii="Times New Roman" w:hAnsi="Times New Roman" w:cs="Times New Roman"/>
          <w:color w:val="000000"/>
        </w:rPr>
        <w:t xml:space="preserve"> </w:t>
      </w:r>
      <w:r w:rsidR="008507C4" w:rsidRPr="008507C4">
        <w:rPr>
          <w:rFonts w:ascii="Times New Roman" w:hAnsi="Times New Roman" w:cs="Times New Roman"/>
          <w:color w:val="000000"/>
          <w:shd w:val="clear" w:color="auto" w:fill="FFFFFF"/>
        </w:rPr>
        <w:t>Ważność uzgodnień  z PKP PLK jest przedłużona.</w:t>
      </w:r>
    </w:p>
    <w:bookmarkEnd w:id="0"/>
    <w:p w:rsidR="002B7BD1" w:rsidRPr="00445546" w:rsidRDefault="002B7BD1" w:rsidP="00445546">
      <w:pPr>
        <w:pStyle w:val="Tekstpodstawowy"/>
        <w:jc w:val="center"/>
        <w:rPr>
          <w:b/>
          <w:u w:val="single"/>
        </w:rPr>
      </w:pPr>
      <w:r w:rsidRPr="00445546">
        <w:rPr>
          <w:b/>
          <w:u w:val="single"/>
        </w:rPr>
        <w:t>Zapytanie Nr 8 o treści:</w:t>
      </w:r>
    </w:p>
    <w:p w:rsidR="002B7BD1" w:rsidRDefault="002B7BD1" w:rsidP="002B7BD1">
      <w:pPr>
        <w:pStyle w:val="Tekstpodstawowy"/>
        <w:rPr>
          <w:b/>
        </w:rPr>
      </w:pPr>
    </w:p>
    <w:p w:rsidR="002B7BD1" w:rsidRPr="002B7BD1" w:rsidRDefault="002B7BD1" w:rsidP="002B7BD1">
      <w:pPr>
        <w:pStyle w:val="Tekstpodstawowy"/>
      </w:pPr>
      <w:r>
        <w:t>„Czy będą naliczone opłaty za umieszczenie urządzeń oraz za zajecie terenu pod budowę ulicy Sportowej wraz z uzbrojeniem i kto będzie ponosił koszty? – 80 % ulicy Sportowej jest usytuowane na terenie będącym własnością PKP.”</w:t>
      </w:r>
    </w:p>
    <w:p w:rsidR="002B7BD1" w:rsidRDefault="002B7BD1" w:rsidP="002B7BD1">
      <w:pPr>
        <w:pStyle w:val="Tekstpodstawowy"/>
        <w:rPr>
          <w:b/>
        </w:rPr>
      </w:pPr>
    </w:p>
    <w:p w:rsidR="00445546" w:rsidRDefault="00445546" w:rsidP="002B7BD1">
      <w:pPr>
        <w:pStyle w:val="Tekstpodstawowy"/>
        <w:rPr>
          <w:b/>
        </w:rPr>
      </w:pPr>
    </w:p>
    <w:p w:rsidR="00445546" w:rsidRDefault="00445546" w:rsidP="00445546">
      <w:pPr>
        <w:pStyle w:val="NormalnyWeb"/>
        <w:jc w:val="center"/>
        <w:rPr>
          <w:u w:val="single"/>
        </w:rPr>
      </w:pPr>
      <w:r w:rsidRPr="000F6CC3">
        <w:rPr>
          <w:u w:val="single"/>
        </w:rPr>
        <w:t xml:space="preserve">Odpowiedź zamawiającego  na </w:t>
      </w:r>
      <w:r>
        <w:rPr>
          <w:b/>
          <w:u w:val="single"/>
        </w:rPr>
        <w:t>ZAPYTANIE  Nr 8</w:t>
      </w:r>
      <w:r w:rsidRPr="000F6CC3">
        <w:rPr>
          <w:u w:val="single"/>
        </w:rPr>
        <w:t>:</w:t>
      </w:r>
    </w:p>
    <w:p w:rsidR="00445546" w:rsidRDefault="00445546" w:rsidP="002B7BD1">
      <w:pPr>
        <w:pStyle w:val="Tekstpodstawowy"/>
        <w:rPr>
          <w:b/>
        </w:rPr>
      </w:pPr>
    </w:p>
    <w:p w:rsidR="002B7BD1" w:rsidRDefault="002B7BD1" w:rsidP="002B7BD1">
      <w:pPr>
        <w:pStyle w:val="Tekstpodstawowy"/>
        <w:rPr>
          <w:b/>
        </w:rPr>
      </w:pPr>
    </w:p>
    <w:p w:rsidR="00445546" w:rsidRDefault="00445546" w:rsidP="00445546">
      <w:pPr>
        <w:spacing w:after="0" w:line="240" w:lineRule="auto"/>
        <w:rPr>
          <w:rFonts w:ascii="Times New Roman" w:hAnsi="Times New Roman"/>
          <w:sz w:val="24"/>
        </w:rPr>
      </w:pPr>
      <w:r>
        <w:rPr>
          <w:rFonts w:ascii="Times New Roman" w:hAnsi="Times New Roman"/>
          <w:sz w:val="24"/>
        </w:rPr>
        <w:t>Koszty zajęcia terenów kolejowych  pod budowę ponosi Wykonawca wg cennika PKP PLK oddział Skarżysko</w:t>
      </w:r>
      <w:r w:rsidR="003375D2">
        <w:rPr>
          <w:rFonts w:ascii="Times New Roman" w:hAnsi="Times New Roman"/>
          <w:sz w:val="24"/>
        </w:rPr>
        <w:t xml:space="preserve"> – Kamienna.</w:t>
      </w:r>
    </w:p>
    <w:p w:rsidR="00445546" w:rsidRDefault="00445546" w:rsidP="00445546">
      <w:pPr>
        <w:spacing w:after="0"/>
        <w:rPr>
          <w:rFonts w:ascii="Times New Roman" w:hAnsi="Times New Roman"/>
          <w:sz w:val="24"/>
        </w:rPr>
      </w:pPr>
      <w:r>
        <w:rPr>
          <w:rFonts w:ascii="Times New Roman" w:hAnsi="Times New Roman"/>
          <w:sz w:val="24"/>
        </w:rPr>
        <w:t>Koszty umieszczenia i pozostawienia urządzenia na terenach kolejowych ponosi Inwestor.</w:t>
      </w:r>
    </w:p>
    <w:p w:rsidR="00445546" w:rsidRDefault="00445546" w:rsidP="002B7BD1">
      <w:pPr>
        <w:pStyle w:val="Tekstpodstawowy"/>
        <w:rPr>
          <w:b/>
        </w:rPr>
      </w:pPr>
    </w:p>
    <w:p w:rsidR="00445546" w:rsidRDefault="00445546" w:rsidP="002B7BD1">
      <w:pPr>
        <w:pStyle w:val="Tekstpodstawowy"/>
        <w:rPr>
          <w:b/>
        </w:rPr>
      </w:pPr>
    </w:p>
    <w:p w:rsidR="00445546" w:rsidRDefault="00445546" w:rsidP="002B7BD1">
      <w:pPr>
        <w:pStyle w:val="Tekstpodstawowy"/>
        <w:rPr>
          <w:b/>
        </w:rPr>
      </w:pPr>
    </w:p>
    <w:p w:rsidR="002B7BD1" w:rsidRPr="00445546" w:rsidRDefault="002B7BD1" w:rsidP="00445546">
      <w:pPr>
        <w:pStyle w:val="Tekstpodstawowy"/>
        <w:jc w:val="center"/>
        <w:rPr>
          <w:b/>
          <w:u w:val="single"/>
        </w:rPr>
      </w:pPr>
      <w:r w:rsidRPr="00445546">
        <w:rPr>
          <w:b/>
          <w:u w:val="single"/>
        </w:rPr>
        <w:t>Zapytanie Nr 9 o treści:</w:t>
      </w:r>
    </w:p>
    <w:p w:rsidR="002B7BD1" w:rsidRDefault="002B7BD1" w:rsidP="002B7BD1">
      <w:pPr>
        <w:pStyle w:val="Tekstpodstawowy"/>
        <w:rPr>
          <w:b/>
        </w:rPr>
      </w:pPr>
    </w:p>
    <w:p w:rsidR="002B7BD1" w:rsidRPr="002B7BD1" w:rsidRDefault="002B7BD1" w:rsidP="002B7BD1">
      <w:pPr>
        <w:pStyle w:val="Tekstpodstawowy"/>
        <w:ind w:left="705" w:hanging="705"/>
      </w:pPr>
      <w:r>
        <w:t xml:space="preserve">„1.  </w:t>
      </w:r>
      <w:r>
        <w:tab/>
        <w:t>Czy w zakres zadania wchodzi wykonanie separatora wraz z osadnikiem i wlotem                   do rzeki? Rys. nr 7,8,9 w załączonym projekcie.</w:t>
      </w:r>
    </w:p>
    <w:p w:rsidR="002B7BD1" w:rsidRDefault="002B7BD1" w:rsidP="002B7BD1">
      <w:pPr>
        <w:pStyle w:val="Tekstpodstawowy"/>
        <w:ind w:left="705" w:hanging="705"/>
      </w:pPr>
      <w:r>
        <w:rPr>
          <w:b/>
        </w:rPr>
        <w:t>2.</w:t>
      </w:r>
      <w:r>
        <w:rPr>
          <w:b/>
        </w:rPr>
        <w:tab/>
      </w:r>
      <w:r>
        <w:t>W załączonym przedmiarze podano długość kanału dn400 L=91 m co odpowiada                na odcinku Dsp1-Dsp3, czy oznacza to że kanał na odcinku Ds2-Dsp1 i wpusty                      od studni D</w:t>
      </w:r>
      <w:r w:rsidR="00D65BE8">
        <w:t>s</w:t>
      </w:r>
      <w:r>
        <w:t>2 zostały już wykonane?</w:t>
      </w:r>
    </w:p>
    <w:p w:rsidR="00D65BE8" w:rsidRDefault="00D65BE8" w:rsidP="002B7BD1">
      <w:pPr>
        <w:pStyle w:val="Tekstpodstawowy"/>
        <w:ind w:left="705" w:hanging="705"/>
      </w:pPr>
      <w:r>
        <w:t>3.</w:t>
      </w:r>
      <w:r>
        <w:tab/>
        <w:t>Ilość studni oraz wpustów podanych w przedmiarze odpowiada długości kanału na odcinku Dsp1-Dsp19, jako załącznik rys. nr 3.2 pokazuje profil na odcinku Ds2-Ds26, czy to też jest w zakresie?</w:t>
      </w:r>
    </w:p>
    <w:p w:rsidR="00D65BE8" w:rsidRDefault="00D65BE8" w:rsidP="002B7BD1">
      <w:pPr>
        <w:pStyle w:val="Tekstpodstawowy"/>
        <w:ind w:left="705" w:hanging="705"/>
      </w:pPr>
      <w:r>
        <w:t>4.</w:t>
      </w:r>
      <w:r>
        <w:tab/>
        <w:t>Czy wykonanie nowego wpustu pod drogą z rur betonowych fi800 ma polegać również na rozbiórce istniejącego wylotu do zbiornika wodnego i jego odbudową?</w:t>
      </w:r>
    </w:p>
    <w:p w:rsidR="00D65BE8" w:rsidRDefault="00D65BE8" w:rsidP="002B7BD1">
      <w:pPr>
        <w:pStyle w:val="Tekstpodstawowy"/>
        <w:ind w:left="705" w:hanging="705"/>
      </w:pPr>
      <w:r>
        <w:t>5.</w:t>
      </w:r>
      <w:r>
        <w:tab/>
        <w:t>W przedmiarze podano w pkt. 4.1.7 studnie z kręgów betonowych  fi 1200 natomiast w dokumentacji dopuszcza się zastosowanie betonowych  fi 1200 lub PEHD fi 1000. W przypadku zastosowania studni PEHD jaką sztywność</w:t>
      </w:r>
      <w:r w:rsidR="002E6D19">
        <w:t xml:space="preserve"> obwodową mają mieć studnie SN4 czy SN8 i </w:t>
      </w:r>
      <w:r w:rsidR="00F94727">
        <w:t>czy dopuszczone mogą być studnie PEHD jako komplet ze zwężką?</w:t>
      </w:r>
    </w:p>
    <w:p w:rsidR="00F94727" w:rsidRDefault="00F94727" w:rsidP="002B7BD1">
      <w:pPr>
        <w:pStyle w:val="Tekstpodstawowy"/>
        <w:ind w:left="705" w:hanging="705"/>
      </w:pPr>
      <w:r>
        <w:t>6.</w:t>
      </w:r>
      <w:r>
        <w:tab/>
        <w:t xml:space="preserve">W opisie do projektu studnie z kręgów betonowych mają by c łączone na uszczelkę natomiast rys. nr 5 przedstawia studnie łączone z systemie pióro-wpust na zaprawę? Jakie kręgi należy </w:t>
      </w:r>
      <w:r w:rsidR="002E5868">
        <w:t>zastosować?</w:t>
      </w:r>
    </w:p>
    <w:p w:rsidR="002E5868" w:rsidRDefault="002E5868" w:rsidP="002B7BD1">
      <w:pPr>
        <w:pStyle w:val="Tekstpodstawowy"/>
        <w:ind w:left="705" w:hanging="705"/>
      </w:pPr>
      <w:r>
        <w:t>7.</w:t>
      </w:r>
      <w:r>
        <w:tab/>
        <w:t>Czy prowadzone były badania geologiczne na których określono poziom występowania  wody gruntowej na trasie kanalizacji?”.</w:t>
      </w:r>
    </w:p>
    <w:p w:rsidR="002E5868" w:rsidRDefault="002E5868" w:rsidP="002B7BD1">
      <w:pPr>
        <w:pStyle w:val="Tekstpodstawowy"/>
        <w:ind w:left="705" w:hanging="705"/>
      </w:pPr>
    </w:p>
    <w:p w:rsidR="000B52E8" w:rsidRDefault="000B52E8" w:rsidP="002B7BD1">
      <w:pPr>
        <w:pStyle w:val="Tekstpodstawowy"/>
        <w:ind w:left="705" w:hanging="705"/>
      </w:pPr>
    </w:p>
    <w:p w:rsidR="000B52E8" w:rsidRDefault="000B52E8" w:rsidP="002B7BD1">
      <w:pPr>
        <w:pStyle w:val="Tekstpodstawowy"/>
        <w:ind w:left="705" w:hanging="705"/>
      </w:pPr>
    </w:p>
    <w:p w:rsidR="000B52E8" w:rsidRDefault="000B52E8" w:rsidP="002B7BD1">
      <w:pPr>
        <w:pStyle w:val="Tekstpodstawowy"/>
        <w:ind w:left="705" w:hanging="705"/>
      </w:pPr>
    </w:p>
    <w:p w:rsidR="003375D2" w:rsidRDefault="003375D2" w:rsidP="002B7BD1">
      <w:pPr>
        <w:pStyle w:val="Tekstpodstawowy"/>
        <w:ind w:left="705" w:hanging="705"/>
      </w:pPr>
    </w:p>
    <w:p w:rsidR="003375D2" w:rsidRDefault="003375D2" w:rsidP="002B7BD1">
      <w:pPr>
        <w:pStyle w:val="Tekstpodstawowy"/>
        <w:ind w:left="705" w:hanging="705"/>
      </w:pPr>
    </w:p>
    <w:p w:rsidR="003375D2" w:rsidRDefault="003375D2" w:rsidP="002B7BD1">
      <w:pPr>
        <w:pStyle w:val="Tekstpodstawowy"/>
        <w:ind w:left="705" w:hanging="705"/>
      </w:pPr>
    </w:p>
    <w:p w:rsidR="003375D2" w:rsidRDefault="003375D2" w:rsidP="002B7BD1">
      <w:pPr>
        <w:pStyle w:val="Tekstpodstawowy"/>
        <w:ind w:left="705" w:hanging="705"/>
      </w:pPr>
    </w:p>
    <w:p w:rsidR="000B52E8" w:rsidRDefault="000B52E8" w:rsidP="002B7BD1">
      <w:pPr>
        <w:pStyle w:val="Tekstpodstawowy"/>
        <w:ind w:left="705" w:hanging="705"/>
      </w:pPr>
    </w:p>
    <w:p w:rsidR="00445546" w:rsidRPr="000B52E8" w:rsidRDefault="00445546" w:rsidP="000B52E8">
      <w:pPr>
        <w:pStyle w:val="NormalnyWeb"/>
        <w:jc w:val="center"/>
        <w:rPr>
          <w:u w:val="single"/>
        </w:rPr>
      </w:pPr>
      <w:r w:rsidRPr="000F6CC3">
        <w:rPr>
          <w:u w:val="single"/>
        </w:rPr>
        <w:t xml:space="preserve">Odpowiedź zamawiającego  na </w:t>
      </w:r>
      <w:r>
        <w:rPr>
          <w:b/>
          <w:u w:val="single"/>
        </w:rPr>
        <w:t>ZAPYTANIE  Nr 9</w:t>
      </w:r>
      <w:r w:rsidRPr="000F6CC3">
        <w:rPr>
          <w:u w:val="single"/>
        </w:rPr>
        <w:t>:</w:t>
      </w:r>
    </w:p>
    <w:p w:rsidR="00445546" w:rsidRDefault="00445546" w:rsidP="002B7BD1">
      <w:pPr>
        <w:pStyle w:val="Tekstpodstawowy"/>
        <w:ind w:left="705" w:hanging="705"/>
      </w:pPr>
    </w:p>
    <w:p w:rsidR="00445546" w:rsidRDefault="00445546" w:rsidP="00445546">
      <w:pPr>
        <w:pStyle w:val="Tekstpodstawowy"/>
        <w:ind w:left="705" w:hanging="705"/>
        <w:jc w:val="left"/>
        <w:rPr>
          <w:color w:val="000000"/>
          <w:sz w:val="22"/>
          <w:szCs w:val="22"/>
        </w:rPr>
      </w:pPr>
      <w:r w:rsidRPr="00445546">
        <w:rPr>
          <w:b/>
          <w:color w:val="000000"/>
          <w:sz w:val="22"/>
          <w:szCs w:val="22"/>
          <w:shd w:val="clear" w:color="auto" w:fill="FFFFFF"/>
        </w:rPr>
        <w:t>ad.1</w:t>
      </w:r>
      <w:r w:rsidRPr="00445546">
        <w:rPr>
          <w:color w:val="000000"/>
          <w:sz w:val="22"/>
          <w:szCs w:val="22"/>
          <w:shd w:val="clear" w:color="auto" w:fill="FFFFFF"/>
        </w:rPr>
        <w:t xml:space="preserve"> </w:t>
      </w:r>
      <w:r w:rsidR="00701E40">
        <w:rPr>
          <w:color w:val="000000"/>
          <w:sz w:val="22"/>
          <w:szCs w:val="22"/>
          <w:shd w:val="clear" w:color="auto" w:fill="FFFFFF"/>
        </w:rPr>
        <w:tab/>
      </w:r>
      <w:r w:rsidRPr="00445546">
        <w:rPr>
          <w:color w:val="000000"/>
          <w:sz w:val="22"/>
          <w:szCs w:val="22"/>
          <w:shd w:val="clear" w:color="auto" w:fill="FFFFFF"/>
        </w:rPr>
        <w:t>oczyszczalnia wód opadowych w ul. Sportowej została już wykonana i</w:t>
      </w:r>
      <w:r>
        <w:rPr>
          <w:color w:val="000000"/>
          <w:sz w:val="22"/>
          <w:szCs w:val="22"/>
        </w:rPr>
        <w:t xml:space="preserve">  </w:t>
      </w:r>
      <w:r w:rsidRPr="00445546">
        <w:rPr>
          <w:color w:val="000000"/>
          <w:sz w:val="22"/>
          <w:szCs w:val="22"/>
          <w:shd w:val="clear" w:color="auto" w:fill="FFFFFF"/>
        </w:rPr>
        <w:t>nie należy jej uwzględniać w ofercie.</w:t>
      </w:r>
    </w:p>
    <w:p w:rsidR="00445546" w:rsidRDefault="00445546" w:rsidP="00445546">
      <w:pPr>
        <w:pStyle w:val="Tekstpodstawowy"/>
        <w:ind w:left="705" w:hanging="705"/>
        <w:jc w:val="left"/>
        <w:rPr>
          <w:color w:val="000000"/>
          <w:sz w:val="22"/>
          <w:szCs w:val="22"/>
          <w:shd w:val="clear" w:color="auto" w:fill="FFFFFF"/>
        </w:rPr>
      </w:pPr>
      <w:r w:rsidRPr="00445546">
        <w:rPr>
          <w:b/>
          <w:color w:val="000000"/>
          <w:sz w:val="22"/>
          <w:szCs w:val="22"/>
          <w:shd w:val="clear" w:color="auto" w:fill="FFFFFF"/>
        </w:rPr>
        <w:t xml:space="preserve">ad.2 </w:t>
      </w:r>
      <w:r w:rsidR="00701E40">
        <w:rPr>
          <w:b/>
          <w:color w:val="000000"/>
          <w:sz w:val="22"/>
          <w:szCs w:val="22"/>
          <w:shd w:val="clear" w:color="auto" w:fill="FFFFFF"/>
        </w:rPr>
        <w:tab/>
      </w:r>
      <w:r w:rsidRPr="00445546">
        <w:rPr>
          <w:color w:val="000000"/>
          <w:sz w:val="22"/>
          <w:szCs w:val="22"/>
          <w:shd w:val="clear" w:color="auto" w:fill="FFFFFF"/>
        </w:rPr>
        <w:t xml:space="preserve">W zakres opracowania wchodzą odcinki: - oczyszczalnia - studnia Ds2,- studnia Ds2 -  Dsp1 i dalej w kierunku zalewu do Dsp19 wraz </w:t>
      </w:r>
      <w:proofErr w:type="spellStart"/>
      <w:r w:rsidRPr="00445546">
        <w:rPr>
          <w:color w:val="000000"/>
          <w:sz w:val="22"/>
          <w:szCs w:val="22"/>
          <w:shd w:val="clear" w:color="auto" w:fill="FFFFFF"/>
        </w:rPr>
        <w:t>zprzykanalikami</w:t>
      </w:r>
      <w:proofErr w:type="spellEnd"/>
      <w:r w:rsidRPr="00445546">
        <w:rPr>
          <w:color w:val="000000"/>
          <w:sz w:val="22"/>
          <w:szCs w:val="22"/>
          <w:shd w:val="clear" w:color="auto" w:fill="FFFFFF"/>
        </w:rPr>
        <w:t xml:space="preserve"> i wpustami.</w:t>
      </w:r>
      <w:r w:rsidRPr="00445546">
        <w:rPr>
          <w:color w:val="000000"/>
          <w:sz w:val="22"/>
          <w:szCs w:val="22"/>
        </w:rPr>
        <w:br/>
      </w:r>
      <w:r w:rsidRPr="00445546">
        <w:rPr>
          <w:color w:val="000000"/>
          <w:sz w:val="22"/>
          <w:szCs w:val="22"/>
          <w:shd w:val="clear" w:color="auto" w:fill="FFFFFF"/>
        </w:rPr>
        <w:t xml:space="preserve">- </w:t>
      </w:r>
      <w:proofErr w:type="spellStart"/>
      <w:r w:rsidRPr="00445546">
        <w:rPr>
          <w:color w:val="000000"/>
          <w:sz w:val="22"/>
          <w:szCs w:val="22"/>
          <w:shd w:val="clear" w:color="auto" w:fill="FFFFFF"/>
        </w:rPr>
        <w:t>przykanaliki</w:t>
      </w:r>
      <w:proofErr w:type="spellEnd"/>
      <w:r w:rsidRPr="00445546">
        <w:rPr>
          <w:color w:val="000000"/>
          <w:sz w:val="22"/>
          <w:szCs w:val="22"/>
          <w:shd w:val="clear" w:color="auto" w:fill="FFFFFF"/>
        </w:rPr>
        <w:t xml:space="preserve"> i wpusty do studni Ds2 </w:t>
      </w:r>
    </w:p>
    <w:p w:rsidR="00445546" w:rsidRDefault="00445546" w:rsidP="00445546">
      <w:pPr>
        <w:pStyle w:val="Tekstpodstawowy"/>
        <w:ind w:left="705" w:hanging="705"/>
        <w:jc w:val="left"/>
        <w:rPr>
          <w:color w:val="000000"/>
          <w:sz w:val="22"/>
          <w:szCs w:val="22"/>
        </w:rPr>
      </w:pPr>
      <w:r w:rsidRPr="00445546">
        <w:rPr>
          <w:b/>
          <w:color w:val="000000"/>
          <w:sz w:val="22"/>
          <w:szCs w:val="22"/>
          <w:shd w:val="clear" w:color="auto" w:fill="FFFFFF"/>
        </w:rPr>
        <w:t>ad.3</w:t>
      </w:r>
      <w:r w:rsidRPr="00445546">
        <w:rPr>
          <w:color w:val="000000"/>
          <w:sz w:val="22"/>
          <w:szCs w:val="22"/>
          <w:shd w:val="clear" w:color="auto" w:fill="FFFFFF"/>
        </w:rPr>
        <w:t xml:space="preserve"> </w:t>
      </w:r>
      <w:r w:rsidR="00701E40">
        <w:rPr>
          <w:color w:val="000000"/>
          <w:sz w:val="22"/>
          <w:szCs w:val="22"/>
          <w:shd w:val="clear" w:color="auto" w:fill="FFFFFF"/>
        </w:rPr>
        <w:tab/>
      </w:r>
      <w:r w:rsidRPr="00445546">
        <w:rPr>
          <w:color w:val="000000"/>
          <w:sz w:val="22"/>
          <w:szCs w:val="22"/>
          <w:shd w:val="clear" w:color="auto" w:fill="FFFFFF"/>
        </w:rPr>
        <w:t>zakres robót obejmuje kanały</w:t>
      </w:r>
      <w:r>
        <w:rPr>
          <w:color w:val="000000"/>
          <w:sz w:val="22"/>
          <w:szCs w:val="22"/>
        </w:rPr>
        <w:t xml:space="preserve"> </w:t>
      </w:r>
      <w:r w:rsidRPr="00445546">
        <w:rPr>
          <w:color w:val="000000"/>
          <w:sz w:val="22"/>
          <w:szCs w:val="22"/>
          <w:shd w:val="clear" w:color="auto" w:fill="FFFFFF"/>
        </w:rPr>
        <w:t>Dsp1-Dsp19</w:t>
      </w:r>
      <w:r w:rsidRPr="00445546">
        <w:rPr>
          <w:color w:val="000000"/>
          <w:sz w:val="22"/>
          <w:szCs w:val="22"/>
        </w:rPr>
        <w:br/>
      </w:r>
      <w:r w:rsidRPr="00445546">
        <w:rPr>
          <w:color w:val="000000"/>
          <w:sz w:val="22"/>
          <w:szCs w:val="22"/>
          <w:shd w:val="clear" w:color="auto" w:fill="FFFFFF"/>
        </w:rPr>
        <w:t>prawidłowe ilości rur i studni oraz wpustów są następujące:</w:t>
      </w:r>
      <w:r w:rsidRPr="00445546">
        <w:rPr>
          <w:color w:val="000000"/>
          <w:sz w:val="22"/>
          <w:szCs w:val="22"/>
        </w:rPr>
        <w:br/>
      </w:r>
      <w:r w:rsidRPr="00445546">
        <w:rPr>
          <w:color w:val="000000"/>
          <w:sz w:val="22"/>
          <w:szCs w:val="22"/>
          <w:shd w:val="clear" w:color="auto" w:fill="FFFFFF"/>
        </w:rPr>
        <w:t>rury fi 800 - 18 mb</w:t>
      </w:r>
      <w:r w:rsidRPr="00445546">
        <w:rPr>
          <w:color w:val="000000"/>
          <w:sz w:val="22"/>
          <w:szCs w:val="22"/>
        </w:rPr>
        <w:br/>
      </w:r>
      <w:r w:rsidRPr="00445546">
        <w:rPr>
          <w:color w:val="000000"/>
          <w:sz w:val="22"/>
          <w:szCs w:val="22"/>
          <w:shd w:val="clear" w:color="auto" w:fill="FFFFFF"/>
        </w:rPr>
        <w:t xml:space="preserve">rury fi400 - 137 </w:t>
      </w:r>
      <w:proofErr w:type="spellStart"/>
      <w:r w:rsidRPr="00445546">
        <w:rPr>
          <w:color w:val="000000"/>
          <w:sz w:val="22"/>
          <w:szCs w:val="22"/>
          <w:shd w:val="clear" w:color="auto" w:fill="FFFFFF"/>
        </w:rPr>
        <w:t>mb</w:t>
      </w:r>
      <w:proofErr w:type="spellEnd"/>
      <w:r w:rsidRPr="00445546">
        <w:rPr>
          <w:color w:val="000000"/>
          <w:sz w:val="22"/>
          <w:szCs w:val="22"/>
          <w:shd w:val="clear" w:color="auto" w:fill="FFFFFF"/>
        </w:rPr>
        <w:t>.</w:t>
      </w:r>
      <w:r w:rsidRPr="00445546">
        <w:rPr>
          <w:color w:val="000000"/>
          <w:sz w:val="22"/>
          <w:szCs w:val="22"/>
        </w:rPr>
        <w:br/>
      </w:r>
      <w:r w:rsidRPr="00445546">
        <w:rPr>
          <w:color w:val="000000"/>
          <w:sz w:val="22"/>
          <w:szCs w:val="22"/>
          <w:shd w:val="clear" w:color="auto" w:fill="FFFFFF"/>
        </w:rPr>
        <w:t>rury fi300 - 683 mb</w:t>
      </w:r>
      <w:r w:rsidRPr="00445546">
        <w:rPr>
          <w:color w:val="000000"/>
          <w:sz w:val="22"/>
          <w:szCs w:val="22"/>
        </w:rPr>
        <w:br/>
      </w:r>
      <w:r w:rsidRPr="00445546">
        <w:rPr>
          <w:color w:val="000000"/>
          <w:sz w:val="22"/>
          <w:szCs w:val="22"/>
          <w:shd w:val="clear" w:color="auto" w:fill="FFFFFF"/>
        </w:rPr>
        <w:t>rury fi200 - 157 mb</w:t>
      </w:r>
      <w:r w:rsidRPr="00445546">
        <w:rPr>
          <w:color w:val="000000"/>
          <w:sz w:val="22"/>
          <w:szCs w:val="22"/>
        </w:rPr>
        <w:br/>
      </w:r>
      <w:r w:rsidRPr="00445546">
        <w:rPr>
          <w:color w:val="000000"/>
          <w:sz w:val="22"/>
          <w:szCs w:val="22"/>
          <w:shd w:val="clear" w:color="auto" w:fill="FFFFFF"/>
        </w:rPr>
        <w:t xml:space="preserve">wpusty - 40 </w:t>
      </w:r>
      <w:proofErr w:type="spellStart"/>
      <w:r w:rsidRPr="00445546">
        <w:rPr>
          <w:color w:val="000000"/>
          <w:sz w:val="22"/>
          <w:szCs w:val="22"/>
          <w:shd w:val="clear" w:color="auto" w:fill="FFFFFF"/>
        </w:rPr>
        <w:t>szt</w:t>
      </w:r>
      <w:proofErr w:type="spellEnd"/>
      <w:r w:rsidRPr="00445546">
        <w:rPr>
          <w:color w:val="000000"/>
          <w:sz w:val="22"/>
          <w:szCs w:val="22"/>
        </w:rPr>
        <w:br/>
      </w:r>
      <w:r w:rsidRPr="00445546">
        <w:rPr>
          <w:color w:val="000000"/>
          <w:sz w:val="22"/>
          <w:szCs w:val="22"/>
          <w:shd w:val="clear" w:color="auto" w:fill="FFFFFF"/>
        </w:rPr>
        <w:t xml:space="preserve">studnie fi120 - 20 </w:t>
      </w:r>
      <w:proofErr w:type="spellStart"/>
      <w:r w:rsidRPr="00445546">
        <w:rPr>
          <w:color w:val="000000"/>
          <w:sz w:val="22"/>
          <w:szCs w:val="22"/>
          <w:shd w:val="clear" w:color="auto" w:fill="FFFFFF"/>
        </w:rPr>
        <w:t>szt</w:t>
      </w:r>
      <w:proofErr w:type="spellEnd"/>
      <w:r w:rsidRPr="00445546">
        <w:rPr>
          <w:color w:val="000000"/>
          <w:sz w:val="22"/>
          <w:szCs w:val="22"/>
        </w:rPr>
        <w:br/>
      </w:r>
      <w:r w:rsidRPr="00445546">
        <w:rPr>
          <w:color w:val="000000"/>
          <w:sz w:val="22"/>
          <w:szCs w:val="22"/>
          <w:shd w:val="clear" w:color="auto" w:fill="FFFFFF"/>
        </w:rPr>
        <w:t>studnia fi 150 - 1 szt.</w:t>
      </w:r>
    </w:p>
    <w:p w:rsidR="00445546" w:rsidRDefault="00445546" w:rsidP="00445546">
      <w:pPr>
        <w:pStyle w:val="Tekstpodstawowy"/>
        <w:ind w:left="705" w:hanging="705"/>
        <w:jc w:val="left"/>
        <w:rPr>
          <w:color w:val="000000"/>
          <w:sz w:val="22"/>
          <w:szCs w:val="22"/>
        </w:rPr>
      </w:pPr>
      <w:r w:rsidRPr="00445546">
        <w:rPr>
          <w:b/>
          <w:color w:val="000000"/>
          <w:sz w:val="22"/>
          <w:szCs w:val="22"/>
          <w:shd w:val="clear" w:color="auto" w:fill="FFFFFF"/>
        </w:rPr>
        <w:t>ad.4</w:t>
      </w:r>
      <w:r w:rsidRPr="00445546">
        <w:rPr>
          <w:color w:val="000000"/>
          <w:sz w:val="22"/>
          <w:szCs w:val="22"/>
          <w:shd w:val="clear" w:color="auto" w:fill="FFFFFF"/>
        </w:rPr>
        <w:t xml:space="preserve"> </w:t>
      </w:r>
      <w:r w:rsidR="00701E40">
        <w:rPr>
          <w:color w:val="000000"/>
          <w:sz w:val="22"/>
          <w:szCs w:val="22"/>
          <w:shd w:val="clear" w:color="auto" w:fill="FFFFFF"/>
        </w:rPr>
        <w:tab/>
      </w:r>
      <w:r w:rsidRPr="00445546">
        <w:rPr>
          <w:color w:val="000000"/>
          <w:sz w:val="22"/>
          <w:szCs w:val="22"/>
          <w:shd w:val="clear" w:color="auto" w:fill="FFFFFF"/>
        </w:rPr>
        <w:t>tak</w:t>
      </w:r>
    </w:p>
    <w:p w:rsidR="00445546" w:rsidRDefault="00445546" w:rsidP="00445546">
      <w:pPr>
        <w:pStyle w:val="Tekstpodstawowy"/>
        <w:ind w:left="705" w:hanging="705"/>
        <w:jc w:val="left"/>
        <w:rPr>
          <w:color w:val="000000"/>
          <w:sz w:val="22"/>
          <w:szCs w:val="22"/>
        </w:rPr>
      </w:pPr>
      <w:r w:rsidRPr="00445546">
        <w:rPr>
          <w:b/>
          <w:color w:val="000000"/>
          <w:sz w:val="22"/>
          <w:szCs w:val="22"/>
          <w:shd w:val="clear" w:color="auto" w:fill="FFFFFF"/>
        </w:rPr>
        <w:t>ad.5</w:t>
      </w:r>
      <w:r w:rsidRPr="00445546">
        <w:rPr>
          <w:color w:val="000000"/>
          <w:sz w:val="22"/>
          <w:szCs w:val="22"/>
          <w:shd w:val="clear" w:color="auto" w:fill="FFFFFF"/>
        </w:rPr>
        <w:t xml:space="preserve"> </w:t>
      </w:r>
      <w:r>
        <w:rPr>
          <w:color w:val="000000"/>
          <w:sz w:val="22"/>
          <w:szCs w:val="22"/>
          <w:shd w:val="clear" w:color="auto" w:fill="FFFFFF"/>
        </w:rPr>
        <w:t xml:space="preserve">    </w:t>
      </w:r>
      <w:r w:rsidRPr="00445546">
        <w:rPr>
          <w:color w:val="000000"/>
          <w:sz w:val="22"/>
          <w:szCs w:val="22"/>
          <w:shd w:val="clear" w:color="auto" w:fill="FFFFFF"/>
        </w:rPr>
        <w:t>Zgodnie z projektem należy przyjąć studnie z rur PEHD SN8</w:t>
      </w:r>
      <w:r>
        <w:rPr>
          <w:color w:val="000000"/>
          <w:sz w:val="22"/>
          <w:szCs w:val="22"/>
        </w:rPr>
        <w:t xml:space="preserve"> </w:t>
      </w:r>
      <w:r w:rsidRPr="00445546">
        <w:rPr>
          <w:color w:val="000000"/>
          <w:sz w:val="22"/>
          <w:szCs w:val="22"/>
          <w:shd w:val="clear" w:color="auto" w:fill="FFFFFF"/>
        </w:rPr>
        <w:t>dwuściennych zgodnych z normą PN-EN 13476-2 o średnicy Ø100cm z</w:t>
      </w:r>
      <w:r>
        <w:rPr>
          <w:color w:val="000000"/>
          <w:sz w:val="22"/>
          <w:szCs w:val="22"/>
        </w:rPr>
        <w:t xml:space="preserve"> </w:t>
      </w:r>
      <w:r w:rsidRPr="00445546">
        <w:rPr>
          <w:color w:val="000000"/>
          <w:sz w:val="22"/>
          <w:szCs w:val="22"/>
          <w:shd w:val="clear" w:color="auto" w:fill="FFFFFF"/>
        </w:rPr>
        <w:t>prefabrykowan</w:t>
      </w:r>
      <w:r>
        <w:rPr>
          <w:color w:val="000000"/>
          <w:sz w:val="22"/>
          <w:szCs w:val="22"/>
          <w:shd w:val="clear" w:color="auto" w:fill="FFFFFF"/>
        </w:rPr>
        <w:t xml:space="preserve">ą kinetą lub wykonaną za pomocą </w:t>
      </w:r>
      <w:proofErr w:type="spellStart"/>
      <w:r w:rsidRPr="00445546">
        <w:rPr>
          <w:color w:val="000000"/>
          <w:sz w:val="22"/>
          <w:szCs w:val="22"/>
          <w:shd w:val="clear" w:color="auto" w:fill="FFFFFF"/>
        </w:rPr>
        <w:t>ekstrudera</w:t>
      </w:r>
      <w:proofErr w:type="spellEnd"/>
      <w:r w:rsidRPr="00445546">
        <w:rPr>
          <w:color w:val="000000"/>
          <w:sz w:val="22"/>
          <w:szCs w:val="22"/>
          <w:shd w:val="clear" w:color="auto" w:fill="FFFFFF"/>
        </w:rPr>
        <w:t xml:space="preserve"> na placu </w:t>
      </w:r>
      <w:proofErr w:type="spellStart"/>
      <w:r w:rsidRPr="00445546">
        <w:rPr>
          <w:color w:val="000000"/>
          <w:sz w:val="22"/>
          <w:szCs w:val="22"/>
          <w:shd w:val="clear" w:color="auto" w:fill="FFFFFF"/>
        </w:rPr>
        <w:t>budowy.Sztywność</w:t>
      </w:r>
      <w:proofErr w:type="spellEnd"/>
      <w:r w:rsidRPr="00445546">
        <w:rPr>
          <w:color w:val="000000"/>
          <w:sz w:val="22"/>
          <w:szCs w:val="22"/>
          <w:shd w:val="clear" w:color="auto" w:fill="FFFFFF"/>
        </w:rPr>
        <w:t xml:space="preserve"> obwodowa komina studzienki jest zależna zwykle od jej</w:t>
      </w:r>
      <w:r>
        <w:rPr>
          <w:color w:val="000000"/>
          <w:sz w:val="22"/>
          <w:szCs w:val="22"/>
        </w:rPr>
        <w:t xml:space="preserve"> </w:t>
      </w:r>
      <w:r w:rsidRPr="00445546">
        <w:rPr>
          <w:color w:val="000000"/>
          <w:sz w:val="22"/>
          <w:szCs w:val="22"/>
          <w:shd w:val="clear" w:color="auto" w:fill="FFFFFF"/>
        </w:rPr>
        <w:t>wysokości, a jej klasę w zależności od konstrukcji studzienki powinien</w:t>
      </w:r>
      <w:r>
        <w:rPr>
          <w:color w:val="000000"/>
          <w:sz w:val="22"/>
          <w:szCs w:val="22"/>
        </w:rPr>
        <w:t xml:space="preserve"> </w:t>
      </w:r>
      <w:r w:rsidRPr="00445546">
        <w:rPr>
          <w:color w:val="000000"/>
          <w:sz w:val="22"/>
          <w:szCs w:val="22"/>
          <w:shd w:val="clear" w:color="auto" w:fill="FFFFFF"/>
        </w:rPr>
        <w:t>dobrać producent względem zastosowanej technologii produkcji oraz wg</w:t>
      </w:r>
      <w:r>
        <w:rPr>
          <w:color w:val="000000"/>
          <w:sz w:val="22"/>
          <w:szCs w:val="22"/>
        </w:rPr>
        <w:t xml:space="preserve"> </w:t>
      </w:r>
      <w:r>
        <w:rPr>
          <w:color w:val="000000"/>
          <w:sz w:val="22"/>
          <w:szCs w:val="22"/>
          <w:shd w:val="clear" w:color="auto" w:fill="FFFFFF"/>
        </w:rPr>
        <w:t>posiadanych a</w:t>
      </w:r>
      <w:r w:rsidRPr="00445546">
        <w:rPr>
          <w:color w:val="000000"/>
          <w:sz w:val="22"/>
          <w:szCs w:val="22"/>
          <w:shd w:val="clear" w:color="auto" w:fill="FFFFFF"/>
        </w:rPr>
        <w:t>probat i dopuszczeń, co należy później udokumentować na</w:t>
      </w:r>
      <w:r>
        <w:rPr>
          <w:color w:val="000000"/>
          <w:sz w:val="22"/>
          <w:szCs w:val="22"/>
        </w:rPr>
        <w:t xml:space="preserve"> </w:t>
      </w:r>
      <w:r w:rsidRPr="00445546">
        <w:rPr>
          <w:color w:val="000000"/>
          <w:sz w:val="22"/>
          <w:szCs w:val="22"/>
          <w:shd w:val="clear" w:color="auto" w:fill="FFFFFF"/>
        </w:rPr>
        <w:t>etapie realizacji. Nie dopuszcza się zwieńczenia studzienek PEHD za</w:t>
      </w:r>
      <w:r>
        <w:rPr>
          <w:color w:val="000000"/>
          <w:sz w:val="22"/>
          <w:szCs w:val="22"/>
        </w:rPr>
        <w:t xml:space="preserve"> </w:t>
      </w:r>
      <w:r w:rsidRPr="00445546">
        <w:rPr>
          <w:color w:val="000000"/>
          <w:sz w:val="22"/>
          <w:szCs w:val="22"/>
          <w:shd w:val="clear" w:color="auto" w:fill="FFFFFF"/>
        </w:rPr>
        <w:t>pomocą zwężki.</w:t>
      </w:r>
    </w:p>
    <w:p w:rsidR="00445546" w:rsidRDefault="00445546" w:rsidP="00445546">
      <w:pPr>
        <w:pStyle w:val="Tekstpodstawowy"/>
        <w:ind w:left="705" w:hanging="705"/>
        <w:jc w:val="left"/>
        <w:rPr>
          <w:color w:val="000000"/>
          <w:sz w:val="22"/>
          <w:szCs w:val="22"/>
        </w:rPr>
      </w:pPr>
      <w:r w:rsidRPr="00445546">
        <w:rPr>
          <w:b/>
          <w:color w:val="000000"/>
          <w:sz w:val="22"/>
          <w:szCs w:val="22"/>
          <w:shd w:val="clear" w:color="auto" w:fill="FFFFFF"/>
        </w:rPr>
        <w:t>ad.6</w:t>
      </w:r>
      <w:r>
        <w:rPr>
          <w:color w:val="000000"/>
          <w:sz w:val="22"/>
          <w:szCs w:val="22"/>
          <w:shd w:val="clear" w:color="auto" w:fill="FFFFFF"/>
        </w:rPr>
        <w:t xml:space="preserve">     </w:t>
      </w:r>
      <w:r w:rsidRPr="00445546">
        <w:rPr>
          <w:color w:val="000000"/>
          <w:sz w:val="22"/>
          <w:szCs w:val="22"/>
          <w:shd w:val="clear" w:color="auto" w:fill="FFFFFF"/>
        </w:rPr>
        <w:t xml:space="preserve"> kręgi na uszczelkę</w:t>
      </w:r>
    </w:p>
    <w:p w:rsidR="00445546" w:rsidRDefault="00445546" w:rsidP="00445546">
      <w:pPr>
        <w:pStyle w:val="Tekstpodstawowy"/>
        <w:ind w:left="705" w:hanging="705"/>
        <w:jc w:val="left"/>
        <w:rPr>
          <w:color w:val="000000"/>
          <w:sz w:val="22"/>
          <w:szCs w:val="22"/>
          <w:shd w:val="clear" w:color="auto" w:fill="FFFFFF"/>
        </w:rPr>
      </w:pPr>
      <w:r w:rsidRPr="00445546">
        <w:rPr>
          <w:b/>
          <w:color w:val="000000"/>
          <w:sz w:val="22"/>
          <w:szCs w:val="22"/>
          <w:shd w:val="clear" w:color="auto" w:fill="FFFFFF"/>
        </w:rPr>
        <w:t>ad.7</w:t>
      </w:r>
      <w:r w:rsidRPr="00445546">
        <w:rPr>
          <w:color w:val="000000"/>
          <w:sz w:val="22"/>
          <w:szCs w:val="22"/>
          <w:shd w:val="clear" w:color="auto" w:fill="FFFFFF"/>
        </w:rPr>
        <w:t xml:space="preserve"> </w:t>
      </w:r>
      <w:r>
        <w:rPr>
          <w:color w:val="000000"/>
          <w:sz w:val="22"/>
          <w:szCs w:val="22"/>
          <w:shd w:val="clear" w:color="auto" w:fill="FFFFFF"/>
        </w:rPr>
        <w:t xml:space="preserve">     </w:t>
      </w:r>
      <w:r w:rsidRPr="00445546">
        <w:rPr>
          <w:color w:val="000000"/>
          <w:sz w:val="22"/>
          <w:szCs w:val="22"/>
          <w:shd w:val="clear" w:color="auto" w:fill="FFFFFF"/>
        </w:rPr>
        <w:t>były prowadzone badania geotechniczne określające poziom wód</w:t>
      </w:r>
      <w:r w:rsidRPr="00445546">
        <w:rPr>
          <w:color w:val="000000"/>
          <w:sz w:val="22"/>
          <w:szCs w:val="22"/>
        </w:rPr>
        <w:br/>
      </w:r>
      <w:r w:rsidRPr="00445546">
        <w:rPr>
          <w:color w:val="000000"/>
          <w:sz w:val="22"/>
          <w:szCs w:val="22"/>
          <w:shd w:val="clear" w:color="auto" w:fill="FFFFFF"/>
        </w:rPr>
        <w:t>gruntowych.</w:t>
      </w:r>
    </w:p>
    <w:p w:rsidR="00445546" w:rsidRDefault="00445546" w:rsidP="00445546">
      <w:pPr>
        <w:pStyle w:val="Tekstpodstawowy"/>
        <w:ind w:left="705" w:hanging="705"/>
        <w:jc w:val="left"/>
        <w:rPr>
          <w:sz w:val="22"/>
          <w:szCs w:val="22"/>
        </w:rPr>
      </w:pPr>
    </w:p>
    <w:p w:rsidR="00445546" w:rsidRPr="00445546" w:rsidRDefault="00445546" w:rsidP="00445546">
      <w:pPr>
        <w:pStyle w:val="Tekstpodstawowy"/>
        <w:ind w:left="705" w:hanging="705"/>
        <w:jc w:val="left"/>
        <w:rPr>
          <w:sz w:val="22"/>
          <w:szCs w:val="22"/>
        </w:rPr>
      </w:pPr>
    </w:p>
    <w:p w:rsidR="00A83C1E" w:rsidRDefault="00A83C1E" w:rsidP="00A83C1E">
      <w:pPr>
        <w:pStyle w:val="Tekstpodstawowy"/>
      </w:pPr>
      <w:r w:rsidRPr="00BA3364">
        <w:t>W dniu</w:t>
      </w:r>
      <w:r>
        <w:rPr>
          <w:b/>
        </w:rPr>
        <w:t xml:space="preserve"> 10.02.2016 r. </w:t>
      </w:r>
      <w:r w:rsidRPr="00BA3364">
        <w:t>wpłynęło</w:t>
      </w:r>
      <w:r>
        <w:t>:</w:t>
      </w:r>
    </w:p>
    <w:p w:rsidR="00A83C1E" w:rsidRDefault="00A83C1E" w:rsidP="00A83C1E">
      <w:pPr>
        <w:pStyle w:val="Tekstpodstawowy"/>
      </w:pPr>
    </w:p>
    <w:p w:rsidR="00A83C1E" w:rsidRPr="000B52E8" w:rsidRDefault="00A83C1E" w:rsidP="000B52E8">
      <w:pPr>
        <w:pStyle w:val="Tekstpodstawowy"/>
        <w:jc w:val="center"/>
        <w:rPr>
          <w:b/>
          <w:u w:val="single"/>
        </w:rPr>
      </w:pPr>
      <w:r w:rsidRPr="000B52E8">
        <w:rPr>
          <w:b/>
          <w:u w:val="single"/>
        </w:rPr>
        <w:t>Zapytanie Nr 10 o treści:</w:t>
      </w:r>
    </w:p>
    <w:p w:rsidR="00A83C1E" w:rsidRDefault="00A83C1E" w:rsidP="00A83C1E">
      <w:pPr>
        <w:pStyle w:val="Tekstpodstawowy"/>
        <w:rPr>
          <w:b/>
        </w:rPr>
      </w:pPr>
    </w:p>
    <w:p w:rsidR="00A83C1E" w:rsidRDefault="00A83C1E" w:rsidP="00A83C1E">
      <w:pPr>
        <w:pStyle w:val="Tekstpodstawowy"/>
      </w:pPr>
      <w:r>
        <w:t>„1.</w:t>
      </w:r>
      <w:r>
        <w:tab/>
        <w:t xml:space="preserve">Prosimy o podanie wymiarów i ilości </w:t>
      </w:r>
      <w:proofErr w:type="spellStart"/>
      <w:r>
        <w:t>kwiatogazonów</w:t>
      </w:r>
      <w:proofErr w:type="spellEnd"/>
      <w:r>
        <w:t>.</w:t>
      </w:r>
    </w:p>
    <w:p w:rsidR="00A83C1E" w:rsidRDefault="00A83C1E" w:rsidP="00A83C1E">
      <w:pPr>
        <w:pStyle w:val="Tekstpodstawowy"/>
      </w:pPr>
      <w:r>
        <w:t>2.</w:t>
      </w:r>
      <w:r>
        <w:tab/>
        <w:t xml:space="preserve">Prosimy o podanie jakimi roślinami należy obsadzić </w:t>
      </w:r>
      <w:proofErr w:type="spellStart"/>
      <w:r>
        <w:t>kwiatogazony</w:t>
      </w:r>
      <w:proofErr w:type="spellEnd"/>
      <w:r>
        <w:t>.</w:t>
      </w:r>
    </w:p>
    <w:p w:rsidR="00A83C1E" w:rsidRDefault="00A83C1E" w:rsidP="00A83C1E">
      <w:pPr>
        <w:pStyle w:val="Tekstpodstawowy"/>
      </w:pPr>
      <w:r>
        <w:t>3.</w:t>
      </w:r>
      <w:r>
        <w:tab/>
        <w:t xml:space="preserve">Prosimy o potwierdzenie czy długość ustawienia bariery U-12a to 528 </w:t>
      </w:r>
      <w:proofErr w:type="spellStart"/>
      <w:r>
        <w:t>mb</w:t>
      </w:r>
      <w:proofErr w:type="spellEnd"/>
      <w:r>
        <w:t>.</w:t>
      </w:r>
    </w:p>
    <w:p w:rsidR="00A83C1E" w:rsidRDefault="00A83C1E" w:rsidP="00A83C1E">
      <w:pPr>
        <w:pStyle w:val="Tekstpodstawowy"/>
      </w:pPr>
      <w:r>
        <w:t>4.</w:t>
      </w:r>
      <w:r>
        <w:tab/>
        <w:t>Załączona specyfikacja podaje takie pozycje jak:</w:t>
      </w:r>
    </w:p>
    <w:p w:rsidR="00A83C1E" w:rsidRDefault="00A83C1E" w:rsidP="00A83C1E">
      <w:pPr>
        <w:pStyle w:val="Tekstpodstawowy"/>
      </w:pPr>
      <w:r>
        <w:t>-</w:t>
      </w:r>
      <w:r>
        <w:tab/>
        <w:t>wzmocnienie powierzchni nasypu mata syntetyczną</w:t>
      </w:r>
    </w:p>
    <w:p w:rsidR="00A83C1E" w:rsidRDefault="00A83C1E" w:rsidP="00A83C1E">
      <w:pPr>
        <w:pStyle w:val="Tekstpodstawowy"/>
      </w:pPr>
      <w:r>
        <w:t>-</w:t>
      </w:r>
      <w:r>
        <w:tab/>
        <w:t>frezowanie nawierzchni</w:t>
      </w:r>
    </w:p>
    <w:p w:rsidR="00A83C1E" w:rsidRDefault="00A83C1E" w:rsidP="00A83C1E">
      <w:pPr>
        <w:pStyle w:val="Tekstpodstawowy"/>
      </w:pPr>
      <w:r>
        <w:t>-</w:t>
      </w:r>
      <w:r>
        <w:tab/>
        <w:t>wykonanie warstwy wiążącej, profilowej, ścieralnej z masy asfaltobetonowej</w:t>
      </w:r>
    </w:p>
    <w:p w:rsidR="00A83C1E" w:rsidRDefault="00A83C1E" w:rsidP="00A83C1E">
      <w:pPr>
        <w:pStyle w:val="Tekstpodstawowy"/>
      </w:pPr>
      <w:r>
        <w:t>-</w:t>
      </w:r>
      <w:r>
        <w:tab/>
        <w:t>umocnienie powierzchni skarp i rowów</w:t>
      </w:r>
    </w:p>
    <w:p w:rsidR="00A83C1E" w:rsidRDefault="00A83C1E" w:rsidP="00A83C1E">
      <w:pPr>
        <w:pStyle w:val="Tekstpodstawowy"/>
      </w:pPr>
      <w:r>
        <w:t>-</w:t>
      </w:r>
      <w:r>
        <w:tab/>
        <w:t>wykonanie ściany oporowej z gruntu zbrojonego</w:t>
      </w:r>
    </w:p>
    <w:p w:rsidR="00A83C1E" w:rsidRDefault="00A83C1E" w:rsidP="00A83C1E">
      <w:pPr>
        <w:pStyle w:val="Tekstpodstawowy"/>
      </w:pPr>
      <w:r>
        <w:t>-</w:t>
      </w:r>
      <w:r>
        <w:tab/>
        <w:t>przedstawienie ogrodzeń oraz krzyża</w:t>
      </w:r>
    </w:p>
    <w:p w:rsidR="00A83C1E" w:rsidRDefault="00A83C1E" w:rsidP="00A83C1E">
      <w:pPr>
        <w:pStyle w:val="Tekstpodstawowy"/>
      </w:pPr>
      <w:r>
        <w:lastRenderedPageBreak/>
        <w:t>Powyższe pozycje nie występują w przedmiarze robót ani projekcie technicznym. W związku z powyższym prosimy o sprecyzowanie czy w/w pozycje należy zrealizować a jeśli tak to prosimy o określenie ich ilości i podanie miejsca realizacji.”.</w:t>
      </w:r>
    </w:p>
    <w:p w:rsidR="00701E40" w:rsidRDefault="00701E40" w:rsidP="00A83C1E">
      <w:pPr>
        <w:pStyle w:val="Tekstpodstawowy"/>
      </w:pPr>
    </w:p>
    <w:p w:rsidR="000B52E8" w:rsidRDefault="000B52E8" w:rsidP="00A83C1E">
      <w:pPr>
        <w:pStyle w:val="Tekstpodstawowy"/>
      </w:pPr>
    </w:p>
    <w:p w:rsidR="000B52E8" w:rsidRDefault="000B52E8" w:rsidP="00A83C1E">
      <w:pPr>
        <w:pStyle w:val="Tekstpodstawowy"/>
      </w:pPr>
    </w:p>
    <w:p w:rsidR="000B52E8" w:rsidRDefault="000B52E8" w:rsidP="00A83C1E">
      <w:pPr>
        <w:pStyle w:val="Tekstpodstawowy"/>
      </w:pPr>
    </w:p>
    <w:p w:rsidR="00701E40" w:rsidRDefault="00701E40" w:rsidP="00701E40">
      <w:pPr>
        <w:pStyle w:val="NormalnyWeb"/>
        <w:jc w:val="center"/>
        <w:rPr>
          <w:u w:val="single"/>
        </w:rPr>
      </w:pPr>
      <w:r w:rsidRPr="000F6CC3">
        <w:rPr>
          <w:u w:val="single"/>
        </w:rPr>
        <w:t xml:space="preserve">Odpowiedź zamawiającego  na </w:t>
      </w:r>
      <w:r>
        <w:rPr>
          <w:b/>
          <w:u w:val="single"/>
        </w:rPr>
        <w:t>ZAPYTANIE  Nr 10</w:t>
      </w:r>
      <w:r w:rsidRPr="000F6CC3">
        <w:rPr>
          <w:u w:val="single"/>
        </w:rPr>
        <w:t>:</w:t>
      </w:r>
    </w:p>
    <w:p w:rsidR="00701E40" w:rsidRPr="00A83C1E" w:rsidRDefault="00701E40" w:rsidP="00A83C1E">
      <w:pPr>
        <w:pStyle w:val="Tekstpodstawowy"/>
      </w:pPr>
    </w:p>
    <w:p w:rsidR="00701E40" w:rsidRDefault="00701E40" w:rsidP="00701E40">
      <w:pPr>
        <w:spacing w:after="0" w:line="240" w:lineRule="auto"/>
        <w:rPr>
          <w:rFonts w:ascii="Times New Roman" w:hAnsi="Times New Roman"/>
          <w:b/>
          <w:sz w:val="24"/>
        </w:rPr>
      </w:pPr>
      <w:r>
        <w:rPr>
          <w:rFonts w:ascii="Times New Roman" w:hAnsi="Times New Roman"/>
          <w:sz w:val="24"/>
        </w:rPr>
        <w:t xml:space="preserve">Odpowiedź </w:t>
      </w:r>
      <w:r>
        <w:rPr>
          <w:rFonts w:ascii="Times New Roman" w:hAnsi="Times New Roman"/>
          <w:b/>
          <w:sz w:val="24"/>
        </w:rPr>
        <w:t>pytanie nr 1:</w:t>
      </w:r>
    </w:p>
    <w:p w:rsidR="00701E40" w:rsidRDefault="00701E40" w:rsidP="00701E40">
      <w:pPr>
        <w:spacing w:after="0" w:line="240" w:lineRule="auto"/>
        <w:rPr>
          <w:rFonts w:ascii="Times New Roman" w:hAnsi="Times New Roman"/>
          <w:sz w:val="24"/>
        </w:rPr>
      </w:pPr>
      <w:r>
        <w:rPr>
          <w:rFonts w:ascii="Times New Roman" w:hAnsi="Times New Roman"/>
          <w:sz w:val="24"/>
        </w:rPr>
        <w:t>Szczegóły konstrukcyjne wraz z wymiarami gazonów przedstawiono na z rys. nr 5.</w:t>
      </w:r>
    </w:p>
    <w:p w:rsidR="00701E40" w:rsidRPr="00701E40" w:rsidRDefault="00701E40" w:rsidP="00701E40">
      <w:pPr>
        <w:spacing w:after="0"/>
        <w:rPr>
          <w:rFonts w:ascii="Times New Roman" w:hAnsi="Times New Roman" w:cs="Times New Roman"/>
          <w:sz w:val="24"/>
        </w:rPr>
      </w:pPr>
      <w:r w:rsidRPr="00701E40">
        <w:rPr>
          <w:rFonts w:ascii="Times New Roman" w:hAnsi="Times New Roman" w:cs="Times New Roman"/>
          <w:sz w:val="24"/>
        </w:rPr>
        <w:t xml:space="preserve">Gazony należy umieścić na długości istniejących poręczy U-12a, występujących po stronie zbiornika wodnego.  </w:t>
      </w:r>
    </w:p>
    <w:p w:rsidR="00701E40" w:rsidRPr="00701E40" w:rsidRDefault="00701E40" w:rsidP="00701E40">
      <w:pPr>
        <w:spacing w:after="0" w:line="240" w:lineRule="auto"/>
        <w:rPr>
          <w:rFonts w:ascii="Times New Roman" w:hAnsi="Times New Roman" w:cs="Times New Roman"/>
          <w:sz w:val="24"/>
          <w:u w:val="single"/>
        </w:rPr>
      </w:pPr>
    </w:p>
    <w:p w:rsidR="00701E40" w:rsidRPr="00701E40" w:rsidRDefault="00701E40" w:rsidP="00701E40">
      <w:pPr>
        <w:spacing w:after="0"/>
        <w:rPr>
          <w:rFonts w:ascii="Times New Roman" w:hAnsi="Times New Roman" w:cs="Times New Roman"/>
          <w:b/>
          <w:sz w:val="24"/>
        </w:rPr>
      </w:pPr>
      <w:r w:rsidRPr="00701E40">
        <w:rPr>
          <w:rFonts w:ascii="Times New Roman" w:hAnsi="Times New Roman" w:cs="Times New Roman"/>
          <w:sz w:val="24"/>
        </w:rPr>
        <w:t>Odpowiedź na</w:t>
      </w:r>
      <w:r w:rsidRPr="00701E40">
        <w:rPr>
          <w:rFonts w:ascii="Times New Roman" w:hAnsi="Times New Roman" w:cs="Times New Roman"/>
          <w:b/>
          <w:sz w:val="24"/>
        </w:rPr>
        <w:t xml:space="preserve"> pytania nr 2:</w:t>
      </w:r>
    </w:p>
    <w:p w:rsidR="00701E40" w:rsidRPr="00701E40" w:rsidRDefault="00701E40" w:rsidP="00701E40">
      <w:pPr>
        <w:spacing w:after="0" w:line="240" w:lineRule="auto"/>
        <w:rPr>
          <w:rFonts w:ascii="Times New Roman" w:hAnsi="Times New Roman" w:cs="Times New Roman"/>
          <w:sz w:val="24"/>
        </w:rPr>
      </w:pPr>
      <w:r w:rsidRPr="00701E40">
        <w:rPr>
          <w:rFonts w:ascii="Times New Roman" w:hAnsi="Times New Roman" w:cs="Times New Roman"/>
          <w:sz w:val="24"/>
        </w:rPr>
        <w:t xml:space="preserve">Gazony należy wypełnić żwirem rzecznym. </w:t>
      </w:r>
    </w:p>
    <w:p w:rsidR="00701E40" w:rsidRPr="00701E40" w:rsidRDefault="00701E40" w:rsidP="00701E40">
      <w:pPr>
        <w:spacing w:after="0" w:line="240" w:lineRule="auto"/>
        <w:rPr>
          <w:rFonts w:ascii="Times New Roman" w:hAnsi="Times New Roman" w:cs="Times New Roman"/>
          <w:sz w:val="24"/>
          <w:u w:val="single"/>
        </w:rPr>
      </w:pPr>
    </w:p>
    <w:p w:rsidR="00701E40" w:rsidRPr="00701E40" w:rsidRDefault="00701E40" w:rsidP="00701E40">
      <w:pPr>
        <w:spacing w:after="0"/>
        <w:rPr>
          <w:rFonts w:ascii="Times New Roman" w:hAnsi="Times New Roman" w:cs="Times New Roman"/>
          <w:b/>
          <w:sz w:val="24"/>
        </w:rPr>
      </w:pPr>
      <w:r w:rsidRPr="00701E40">
        <w:rPr>
          <w:rFonts w:ascii="Times New Roman" w:hAnsi="Times New Roman" w:cs="Times New Roman"/>
          <w:sz w:val="24"/>
        </w:rPr>
        <w:t>Odpowiedź na</w:t>
      </w:r>
      <w:r w:rsidRPr="00701E40">
        <w:rPr>
          <w:rFonts w:ascii="Times New Roman" w:hAnsi="Times New Roman" w:cs="Times New Roman"/>
          <w:b/>
          <w:sz w:val="24"/>
        </w:rPr>
        <w:t xml:space="preserve"> pytania nr 3:</w:t>
      </w:r>
    </w:p>
    <w:p w:rsidR="00701E40" w:rsidRPr="00701E40" w:rsidRDefault="00701E40" w:rsidP="00701E40">
      <w:pPr>
        <w:spacing w:after="0" w:line="240" w:lineRule="auto"/>
        <w:rPr>
          <w:rFonts w:ascii="Times New Roman" w:hAnsi="Times New Roman" w:cs="Times New Roman"/>
        </w:rPr>
      </w:pPr>
      <w:r w:rsidRPr="00701E40">
        <w:rPr>
          <w:rFonts w:ascii="Times New Roman" w:hAnsi="Times New Roman" w:cs="Times New Roman"/>
        </w:rPr>
        <w:t>Na odcinku przedłużenia ul. Sportowej nie przewiduje sie ustawienia barierek U-12a</w:t>
      </w:r>
    </w:p>
    <w:p w:rsidR="00701E40" w:rsidRPr="00701E40" w:rsidRDefault="00701E40" w:rsidP="00701E40">
      <w:pPr>
        <w:spacing w:after="0" w:line="240" w:lineRule="auto"/>
        <w:rPr>
          <w:rFonts w:ascii="Times New Roman" w:hAnsi="Times New Roman" w:cs="Times New Roman"/>
          <w:sz w:val="24"/>
          <w:u w:val="single"/>
        </w:rPr>
      </w:pPr>
    </w:p>
    <w:p w:rsidR="00701E40" w:rsidRPr="00701E40" w:rsidRDefault="00701E40" w:rsidP="00701E40">
      <w:pPr>
        <w:spacing w:after="0"/>
        <w:rPr>
          <w:rFonts w:ascii="Times New Roman" w:hAnsi="Times New Roman" w:cs="Times New Roman"/>
          <w:b/>
          <w:sz w:val="24"/>
        </w:rPr>
      </w:pPr>
      <w:r w:rsidRPr="00701E40">
        <w:rPr>
          <w:rFonts w:ascii="Times New Roman" w:hAnsi="Times New Roman" w:cs="Times New Roman"/>
          <w:sz w:val="24"/>
        </w:rPr>
        <w:t>Odpowiedź na</w:t>
      </w:r>
      <w:r w:rsidRPr="00701E40">
        <w:rPr>
          <w:rFonts w:ascii="Times New Roman" w:hAnsi="Times New Roman" w:cs="Times New Roman"/>
          <w:b/>
          <w:sz w:val="24"/>
        </w:rPr>
        <w:t xml:space="preserve"> pytania nr 4:</w:t>
      </w:r>
    </w:p>
    <w:p w:rsidR="00701E40" w:rsidRPr="00701E40" w:rsidRDefault="00701E40" w:rsidP="00701E40">
      <w:pPr>
        <w:spacing w:after="0" w:line="240" w:lineRule="auto"/>
        <w:rPr>
          <w:rFonts w:ascii="Times New Roman" w:hAnsi="Times New Roman" w:cs="Times New Roman"/>
          <w:sz w:val="24"/>
        </w:rPr>
      </w:pPr>
      <w:r w:rsidRPr="00701E40">
        <w:rPr>
          <w:rFonts w:ascii="Times New Roman" w:hAnsi="Times New Roman" w:cs="Times New Roman"/>
          <w:sz w:val="24"/>
        </w:rPr>
        <w:t xml:space="preserve">Załączona specyfikacja dotyczy całego zadania. W etapie objętym opracowaniem w/w pozycje nie są przewidziane do realizacji, wycenie podlegają pozycje występujące w przedmiarze. </w:t>
      </w:r>
    </w:p>
    <w:p w:rsidR="00A83C1E" w:rsidRDefault="00A83C1E" w:rsidP="002B7BD1">
      <w:pPr>
        <w:pStyle w:val="Tekstpodstawowy"/>
        <w:ind w:left="705" w:hanging="705"/>
      </w:pPr>
    </w:p>
    <w:p w:rsidR="00B532FA" w:rsidRPr="00701E40" w:rsidRDefault="00B532FA" w:rsidP="00701E40">
      <w:pPr>
        <w:pStyle w:val="Tekstpodstawowy"/>
        <w:jc w:val="center"/>
        <w:rPr>
          <w:b/>
          <w:u w:val="single"/>
        </w:rPr>
      </w:pPr>
      <w:r w:rsidRPr="00701E40">
        <w:rPr>
          <w:b/>
          <w:u w:val="single"/>
        </w:rPr>
        <w:t>Zapytanie Nr 11  o treści:</w:t>
      </w:r>
    </w:p>
    <w:p w:rsidR="00B532FA" w:rsidRDefault="00B532FA" w:rsidP="00B532FA">
      <w:pPr>
        <w:pStyle w:val="Tekstpodstawowy"/>
      </w:pPr>
    </w:p>
    <w:p w:rsidR="00B532FA" w:rsidRDefault="00B532FA" w:rsidP="00A923C7">
      <w:pPr>
        <w:pStyle w:val="Tekstpodstawowy"/>
        <w:ind w:left="705" w:hanging="705"/>
      </w:pPr>
      <w:r>
        <w:t>„1.</w:t>
      </w:r>
      <w:r>
        <w:tab/>
        <w:t xml:space="preserve">Dotyczy pozycji 5.6 Nr </w:t>
      </w:r>
      <w:proofErr w:type="spellStart"/>
      <w:r>
        <w:t>STWiOR</w:t>
      </w:r>
      <w:proofErr w:type="spellEnd"/>
      <w:r>
        <w:t xml:space="preserve">: D.08.03.01 Obrzeża betonowe </w:t>
      </w:r>
      <w:r w:rsidR="00A923C7">
        <w:t>, 30 x 8 cm                          na podsypce piaskowej z wypełnieniem spoin piaskiem – według przedmiarów jest 1525mb według projektu jest do wykonania 2375mb. Proszę o zaktualizowanie przedmiarów.</w:t>
      </w:r>
    </w:p>
    <w:p w:rsidR="00A923C7" w:rsidRDefault="00A923C7" w:rsidP="00A923C7">
      <w:pPr>
        <w:pStyle w:val="Tekstpodstawowy"/>
        <w:ind w:left="705" w:hanging="705"/>
      </w:pPr>
      <w:r>
        <w:t>2.</w:t>
      </w:r>
      <w:r>
        <w:tab/>
        <w:t>Na odcinku 200 m granica opracowania pokrywa się z granicą terenów kolejowych. Wykonując palisadę Wykonawca zmuszony jest wejść w teren kolejowy. Kto będzie ponosił koszty zajęcia terenów kolejowych . Po czyjej stronie są sprawy formalne dotyczące wejścia i pracy na terenach kolejowych?</w:t>
      </w:r>
    </w:p>
    <w:p w:rsidR="00A923C7" w:rsidRDefault="00A923C7" w:rsidP="00A923C7">
      <w:pPr>
        <w:pStyle w:val="Tekstpodstawowy"/>
        <w:ind w:left="705" w:hanging="705"/>
      </w:pPr>
      <w:r>
        <w:t>3.</w:t>
      </w:r>
      <w:r>
        <w:tab/>
        <w:t>Aby wykonać kanalizację należy zamontować separator i wykonać podłączenie do niego całego odcinka. Roboty te są poza granicą opracowania. Czy należy wykonać poniższe elementy?:</w:t>
      </w:r>
    </w:p>
    <w:p w:rsidR="00A923C7" w:rsidRDefault="00A923C7" w:rsidP="00A923C7">
      <w:pPr>
        <w:pStyle w:val="Tekstpodstawowy"/>
        <w:ind w:left="705" w:hanging="705"/>
      </w:pPr>
      <w:r>
        <w:t>-</w:t>
      </w:r>
      <w:r>
        <w:tab/>
        <w:t>separator,</w:t>
      </w:r>
    </w:p>
    <w:p w:rsidR="00A923C7" w:rsidRDefault="00A923C7" w:rsidP="00A923C7">
      <w:pPr>
        <w:pStyle w:val="Tekstpodstawowy"/>
        <w:ind w:left="705" w:hanging="705"/>
      </w:pPr>
      <w:r>
        <w:t>-</w:t>
      </w:r>
      <w:r>
        <w:tab/>
        <w:t>odcinek do studni DS2,</w:t>
      </w:r>
    </w:p>
    <w:p w:rsidR="00A923C7" w:rsidRDefault="00A923C7" w:rsidP="00A923C7">
      <w:pPr>
        <w:pStyle w:val="Tekstpodstawowy"/>
        <w:ind w:left="705" w:hanging="705"/>
      </w:pPr>
      <w:r>
        <w:t>-</w:t>
      </w:r>
      <w:r>
        <w:tab/>
        <w:t>studnia DS2,</w:t>
      </w:r>
    </w:p>
    <w:p w:rsidR="00A923C7" w:rsidRDefault="00A923C7" w:rsidP="00A923C7">
      <w:pPr>
        <w:pStyle w:val="Tekstpodstawowy"/>
        <w:ind w:left="705" w:hanging="705"/>
      </w:pPr>
      <w:r>
        <w:t>-</w:t>
      </w:r>
      <w:r>
        <w:tab/>
        <w:t>dwa wpusty deszczowe.</w:t>
      </w:r>
    </w:p>
    <w:p w:rsidR="00A923C7" w:rsidRPr="00B532FA" w:rsidRDefault="00A923C7" w:rsidP="00A923C7">
      <w:pPr>
        <w:pStyle w:val="Tekstpodstawowy"/>
        <w:ind w:left="705" w:hanging="705"/>
      </w:pPr>
      <w:r>
        <w:t>Czy te elementy są już wykonane ? Jeśli tak to proszę o wykreślenie ich z profilów kanalizacji i zaznaczenie do którego momentu należy wykonać kanalizacje na planie i profilu.”.</w:t>
      </w:r>
    </w:p>
    <w:p w:rsidR="00143615" w:rsidRDefault="00143615" w:rsidP="002B7BD1">
      <w:pPr>
        <w:pStyle w:val="Tekstpodstawowy"/>
        <w:ind w:left="705" w:hanging="705"/>
        <w:rPr>
          <w:b/>
          <w:i/>
          <w:u w:val="single"/>
        </w:rPr>
      </w:pPr>
    </w:p>
    <w:p w:rsidR="00701E40" w:rsidRDefault="00701E40" w:rsidP="00701E40">
      <w:pPr>
        <w:pStyle w:val="NormalnyWeb"/>
        <w:jc w:val="center"/>
        <w:rPr>
          <w:u w:val="single"/>
        </w:rPr>
      </w:pPr>
      <w:r w:rsidRPr="000F6CC3">
        <w:rPr>
          <w:u w:val="single"/>
        </w:rPr>
        <w:t xml:space="preserve">Odpowiedź zamawiającego  na </w:t>
      </w:r>
      <w:r>
        <w:rPr>
          <w:b/>
          <w:u w:val="single"/>
        </w:rPr>
        <w:t>ZAPYTANIE  Nr 11</w:t>
      </w:r>
      <w:r w:rsidRPr="000F6CC3">
        <w:rPr>
          <w:u w:val="single"/>
        </w:rPr>
        <w:t>:</w:t>
      </w:r>
    </w:p>
    <w:p w:rsidR="00701E40" w:rsidRDefault="00701E40" w:rsidP="00701E40">
      <w:pPr>
        <w:spacing w:after="0"/>
        <w:rPr>
          <w:rFonts w:ascii="Times New Roman" w:hAnsi="Times New Roman"/>
          <w:b/>
          <w:sz w:val="24"/>
        </w:rPr>
      </w:pPr>
      <w:r>
        <w:rPr>
          <w:rFonts w:ascii="Times New Roman" w:hAnsi="Times New Roman"/>
          <w:sz w:val="24"/>
        </w:rPr>
        <w:lastRenderedPageBreak/>
        <w:t>Odpowiedź na</w:t>
      </w:r>
      <w:r>
        <w:rPr>
          <w:rFonts w:ascii="Times New Roman" w:hAnsi="Times New Roman"/>
          <w:b/>
          <w:sz w:val="24"/>
        </w:rPr>
        <w:t xml:space="preserve"> pytania nr 1:</w:t>
      </w:r>
    </w:p>
    <w:p w:rsidR="00701E40" w:rsidRDefault="00701E40" w:rsidP="00701E40">
      <w:pPr>
        <w:spacing w:after="0"/>
        <w:rPr>
          <w:rFonts w:ascii="Times New Roman" w:hAnsi="Times New Roman"/>
          <w:sz w:val="24"/>
        </w:rPr>
      </w:pPr>
      <w:r>
        <w:rPr>
          <w:rFonts w:ascii="Times New Roman" w:hAnsi="Times New Roman"/>
          <w:sz w:val="24"/>
        </w:rPr>
        <w:t>Ilości podane w przedmiarze są prawidłowe. W związku z powyższym do oferty należy przyjąć ilości podane w przedmiarze.</w:t>
      </w:r>
    </w:p>
    <w:p w:rsidR="00701E40" w:rsidRDefault="00701E40" w:rsidP="00701E40">
      <w:pPr>
        <w:spacing w:after="0"/>
        <w:rPr>
          <w:rFonts w:ascii="Times New Roman" w:hAnsi="Times New Roman"/>
          <w:sz w:val="24"/>
        </w:rPr>
      </w:pPr>
    </w:p>
    <w:p w:rsidR="00701E40" w:rsidRDefault="00701E40" w:rsidP="00701E40">
      <w:pPr>
        <w:spacing w:after="0"/>
        <w:rPr>
          <w:rFonts w:ascii="Times New Roman" w:hAnsi="Times New Roman"/>
          <w:b/>
          <w:sz w:val="24"/>
        </w:rPr>
      </w:pPr>
      <w:r>
        <w:rPr>
          <w:rFonts w:ascii="Times New Roman" w:hAnsi="Times New Roman"/>
          <w:sz w:val="24"/>
        </w:rPr>
        <w:t>Odpowiedź na</w:t>
      </w:r>
      <w:r>
        <w:rPr>
          <w:rFonts w:ascii="Times New Roman" w:hAnsi="Times New Roman"/>
          <w:b/>
          <w:sz w:val="24"/>
        </w:rPr>
        <w:t xml:space="preserve"> pytania nr 2:</w:t>
      </w:r>
    </w:p>
    <w:p w:rsidR="00701E40" w:rsidRDefault="00701E40" w:rsidP="00701E40">
      <w:pPr>
        <w:spacing w:after="0" w:line="240" w:lineRule="auto"/>
        <w:rPr>
          <w:rFonts w:ascii="Times New Roman" w:hAnsi="Times New Roman"/>
          <w:sz w:val="24"/>
        </w:rPr>
      </w:pPr>
      <w:r>
        <w:rPr>
          <w:rFonts w:ascii="Times New Roman" w:hAnsi="Times New Roman"/>
          <w:sz w:val="24"/>
        </w:rPr>
        <w:t>Koszty zajęcia terenów kolejowych  pod budowę ponosi Wykonawca wg cennika PKP PLK odd</w:t>
      </w:r>
      <w:r w:rsidR="003375D2">
        <w:rPr>
          <w:rFonts w:ascii="Times New Roman" w:hAnsi="Times New Roman"/>
          <w:sz w:val="24"/>
        </w:rPr>
        <w:t>ział Skarżysko – Kamienna.</w:t>
      </w:r>
    </w:p>
    <w:p w:rsidR="00701E40" w:rsidRDefault="00701E40" w:rsidP="00701E40">
      <w:pPr>
        <w:spacing w:after="0" w:line="240" w:lineRule="auto"/>
        <w:rPr>
          <w:rFonts w:ascii="Times New Roman" w:hAnsi="Times New Roman"/>
          <w:sz w:val="24"/>
        </w:rPr>
      </w:pPr>
    </w:p>
    <w:p w:rsidR="00701E40" w:rsidRDefault="00701E40" w:rsidP="00701E40">
      <w:pPr>
        <w:spacing w:after="0"/>
        <w:rPr>
          <w:rFonts w:ascii="Times New Roman" w:hAnsi="Times New Roman"/>
          <w:b/>
          <w:sz w:val="24"/>
        </w:rPr>
      </w:pPr>
      <w:r>
        <w:rPr>
          <w:rFonts w:ascii="Times New Roman" w:hAnsi="Times New Roman"/>
          <w:sz w:val="24"/>
        </w:rPr>
        <w:t>Odpowiedź na</w:t>
      </w:r>
      <w:r>
        <w:rPr>
          <w:rFonts w:ascii="Times New Roman" w:hAnsi="Times New Roman"/>
          <w:b/>
          <w:sz w:val="24"/>
        </w:rPr>
        <w:t xml:space="preserve"> pytania nr 3:</w:t>
      </w:r>
    </w:p>
    <w:p w:rsidR="00701E40" w:rsidRDefault="00701E40" w:rsidP="00701E40">
      <w:pPr>
        <w:spacing w:after="0"/>
        <w:rPr>
          <w:rFonts w:ascii="Times New Roman" w:hAnsi="Times New Roman"/>
          <w:sz w:val="24"/>
        </w:rPr>
      </w:pPr>
      <w:r>
        <w:rPr>
          <w:rFonts w:ascii="Times New Roman" w:eastAsia="Times New Roman" w:hAnsi="Times New Roman"/>
          <w:sz w:val="24"/>
          <w:szCs w:val="24"/>
          <w:lang w:eastAsia="pl-PL"/>
        </w:rPr>
        <w:t>Cała oczyszczalnia wód opadowych została wykonana.</w:t>
      </w:r>
      <w:r>
        <w:rPr>
          <w:rFonts w:ascii="Times New Roman" w:eastAsia="Times New Roman" w:hAnsi="Times New Roman"/>
          <w:sz w:val="24"/>
          <w:szCs w:val="24"/>
          <w:lang w:eastAsia="pl-PL"/>
        </w:rPr>
        <w:br/>
        <w:t>W zakres opracowania wchodzą odcinki:</w:t>
      </w:r>
      <w:r>
        <w:rPr>
          <w:rFonts w:ascii="Times New Roman" w:eastAsia="Times New Roman" w:hAnsi="Times New Roman"/>
          <w:sz w:val="24"/>
          <w:szCs w:val="24"/>
          <w:lang w:eastAsia="pl-PL"/>
        </w:rPr>
        <w:br/>
        <w:t>- oczyszczalnia - studnia Ds2,</w:t>
      </w:r>
      <w:r>
        <w:rPr>
          <w:rFonts w:ascii="Times New Roman" w:eastAsia="Times New Roman" w:hAnsi="Times New Roman"/>
          <w:sz w:val="24"/>
          <w:szCs w:val="24"/>
          <w:lang w:eastAsia="pl-PL"/>
        </w:rPr>
        <w:br/>
        <w:t xml:space="preserve">- studnia Ds2 -  Dsp1 i dalej w kierunku zalewu do Dsp19 wraz z </w:t>
      </w:r>
      <w:proofErr w:type="spellStart"/>
      <w:r>
        <w:rPr>
          <w:rFonts w:ascii="Times New Roman" w:eastAsia="Times New Roman" w:hAnsi="Times New Roman"/>
          <w:sz w:val="24"/>
          <w:szCs w:val="24"/>
          <w:lang w:eastAsia="pl-PL"/>
        </w:rPr>
        <w:t>przykanalikami</w:t>
      </w:r>
      <w:proofErr w:type="spellEnd"/>
      <w:r>
        <w:rPr>
          <w:rFonts w:ascii="Times New Roman" w:eastAsia="Times New Roman" w:hAnsi="Times New Roman"/>
          <w:sz w:val="24"/>
          <w:szCs w:val="24"/>
          <w:lang w:eastAsia="pl-PL"/>
        </w:rPr>
        <w:t xml:space="preserve"> i wpustami.</w:t>
      </w:r>
      <w:r>
        <w:rPr>
          <w:rFonts w:ascii="Times New Roman" w:eastAsia="Times New Roman" w:hAnsi="Times New Roman"/>
          <w:sz w:val="24"/>
          <w:szCs w:val="24"/>
          <w:lang w:eastAsia="pl-PL"/>
        </w:rPr>
        <w:br/>
        <w:t xml:space="preserve">- </w:t>
      </w:r>
      <w:proofErr w:type="spellStart"/>
      <w:r>
        <w:rPr>
          <w:rFonts w:ascii="Times New Roman" w:eastAsia="Times New Roman" w:hAnsi="Times New Roman"/>
          <w:sz w:val="24"/>
          <w:szCs w:val="24"/>
          <w:lang w:eastAsia="pl-PL"/>
        </w:rPr>
        <w:t>przykanaliki</w:t>
      </w:r>
      <w:proofErr w:type="spellEnd"/>
      <w:r>
        <w:rPr>
          <w:rFonts w:ascii="Times New Roman" w:eastAsia="Times New Roman" w:hAnsi="Times New Roman"/>
          <w:sz w:val="24"/>
          <w:szCs w:val="24"/>
          <w:lang w:eastAsia="pl-PL"/>
        </w:rPr>
        <w:t xml:space="preserve"> i wpusty do studni Ds2 ad.3 zakres robót obejmuje kanały Dsp1-Dsp19</w:t>
      </w:r>
    </w:p>
    <w:p w:rsidR="00143615" w:rsidRDefault="00143615" w:rsidP="002B7BD1">
      <w:pPr>
        <w:pStyle w:val="Tekstpodstawowy"/>
        <w:ind w:left="705" w:hanging="705"/>
        <w:rPr>
          <w:b/>
          <w:i/>
          <w:u w:val="single"/>
        </w:rPr>
      </w:pPr>
    </w:p>
    <w:p w:rsidR="00143615" w:rsidRDefault="00143615" w:rsidP="002B7BD1">
      <w:pPr>
        <w:pStyle w:val="Tekstpodstawowy"/>
        <w:ind w:left="705" w:hanging="705"/>
        <w:rPr>
          <w:b/>
          <w:i/>
          <w:u w:val="single"/>
        </w:rPr>
      </w:pPr>
    </w:p>
    <w:p w:rsidR="00143615" w:rsidRDefault="00143615" w:rsidP="00143615">
      <w:pPr>
        <w:pStyle w:val="Tekstpodstawowy"/>
      </w:pPr>
      <w:r w:rsidRPr="00BA3364">
        <w:t>W dniu</w:t>
      </w:r>
      <w:r>
        <w:rPr>
          <w:b/>
        </w:rPr>
        <w:t xml:space="preserve"> 11.02.2016 r. </w:t>
      </w:r>
      <w:r w:rsidRPr="00BA3364">
        <w:t>wpłynęło</w:t>
      </w:r>
      <w:r>
        <w:t>:</w:t>
      </w:r>
    </w:p>
    <w:p w:rsidR="00143615" w:rsidRDefault="00143615" w:rsidP="00143615">
      <w:pPr>
        <w:pStyle w:val="Tekstpodstawowy"/>
      </w:pPr>
    </w:p>
    <w:p w:rsidR="00143615" w:rsidRPr="00701E40" w:rsidRDefault="00143615" w:rsidP="00701E40">
      <w:pPr>
        <w:pStyle w:val="Tekstpodstawowy"/>
        <w:jc w:val="center"/>
        <w:rPr>
          <w:b/>
          <w:u w:val="single"/>
        </w:rPr>
      </w:pPr>
      <w:r w:rsidRPr="00701E40">
        <w:rPr>
          <w:b/>
          <w:u w:val="single"/>
        </w:rPr>
        <w:t>Zapytanie Nr 12 o treści:</w:t>
      </w:r>
    </w:p>
    <w:p w:rsidR="00143615" w:rsidRDefault="00143615" w:rsidP="002B7BD1">
      <w:pPr>
        <w:pStyle w:val="Tekstpodstawowy"/>
        <w:ind w:left="705" w:hanging="705"/>
        <w:rPr>
          <w:b/>
          <w:i/>
          <w:u w:val="single"/>
        </w:rPr>
      </w:pPr>
    </w:p>
    <w:p w:rsidR="00143615" w:rsidRDefault="00143615" w:rsidP="00143615">
      <w:pPr>
        <w:pStyle w:val="Tekstpodstawowy"/>
        <w:numPr>
          <w:ilvl w:val="0"/>
          <w:numId w:val="6"/>
        </w:numPr>
      </w:pPr>
      <w:r>
        <w:t xml:space="preserve">Na podstawie wizji przeprowadzonej w terenie wnioskujemy o zwiększenie ilości                    w pozycji 5.7 Nr </w:t>
      </w:r>
      <w:proofErr w:type="spellStart"/>
      <w:r>
        <w:t>STWiOR</w:t>
      </w:r>
      <w:proofErr w:type="spellEnd"/>
      <w:r>
        <w:t xml:space="preserve">: D.08.03.01 Palisada betonowa o wymiarach                                 18x18x120 cm do300 </w:t>
      </w:r>
      <w:proofErr w:type="spellStart"/>
      <w:r>
        <w:t>mb</w:t>
      </w:r>
      <w:proofErr w:type="spellEnd"/>
      <w:r>
        <w:t xml:space="preserve">. Po przebudowie torowiska jaki miał miejsce w niedawnym okresie nasyp kolejowy na długości około 300 mb wymaga umocnienia. Projekt jest wykonany na podkładzie który nie uwzględnia jeszcze linii zakończenia nowej skarpy. Proszę również o konsultację z projektantem czy przedstawione rozwiązanie ustawienia palisady ( bez jakiejkolwiek ławy betonowej i przy tak małej wysokości – 60 cm ponad terenem ) będzie wystarczające. Według mnie tak nie będzie. Należy się zastanowić czy nie ma potrzeby wykonania muru oporowego na całej długości skarpy, która miejscami ma około 4m wysokości. Na pewno wykonanie takiego muru jest nieodzowne na długości 100mb. Wykonawca nie ponosi odpowiedzialności                            za przedstawione przez projektanta rozwiązania. Kontrakt nie jest </w:t>
      </w:r>
      <w:r w:rsidR="005246C8">
        <w:t>w formie zaprojektuj i wybuduj. Dlatego bardzo proszę o przedstawienie rozwiązania zabezpieczenia skarpy tak aby spełniało swoja role.</w:t>
      </w:r>
    </w:p>
    <w:p w:rsidR="00701E40" w:rsidRDefault="00701E40" w:rsidP="00701E40">
      <w:pPr>
        <w:pStyle w:val="Tekstpodstawowy"/>
      </w:pPr>
    </w:p>
    <w:p w:rsidR="00701E40" w:rsidRDefault="00701E40" w:rsidP="00701E40">
      <w:pPr>
        <w:pStyle w:val="Tekstpodstawowy"/>
      </w:pPr>
    </w:p>
    <w:p w:rsidR="00701E40" w:rsidRDefault="00701E40" w:rsidP="00701E40">
      <w:pPr>
        <w:pStyle w:val="NormalnyWeb"/>
        <w:jc w:val="center"/>
        <w:rPr>
          <w:u w:val="single"/>
        </w:rPr>
      </w:pPr>
      <w:r w:rsidRPr="000F6CC3">
        <w:rPr>
          <w:u w:val="single"/>
        </w:rPr>
        <w:t xml:space="preserve">Odpowiedź zamawiającego  na </w:t>
      </w:r>
      <w:r>
        <w:rPr>
          <w:b/>
          <w:u w:val="single"/>
        </w:rPr>
        <w:t>ZAPYTANIE  Nr 12</w:t>
      </w:r>
      <w:r w:rsidRPr="000F6CC3">
        <w:rPr>
          <w:u w:val="single"/>
        </w:rPr>
        <w:t>:</w:t>
      </w:r>
    </w:p>
    <w:p w:rsidR="003D404F" w:rsidRDefault="003D404F" w:rsidP="003D404F">
      <w:pPr>
        <w:spacing w:after="0"/>
        <w:rPr>
          <w:rFonts w:ascii="Times New Roman" w:hAnsi="Times New Roman"/>
          <w:sz w:val="24"/>
        </w:rPr>
      </w:pPr>
      <w:r>
        <w:rPr>
          <w:rFonts w:ascii="Times New Roman" w:hAnsi="Times New Roman"/>
          <w:sz w:val="24"/>
        </w:rPr>
        <w:t>Projekt „Przebudowy przedłużenia ul. Sportowej” został opracowany przed przebudową nasypu kolejowego. Jeżeli zaistnieje taka konieczność na etapie realizacji Projektant, w ramach nadzoru autorskiego, dokona ewentualnej korekty niwelety ścieżki rowerowej.</w:t>
      </w:r>
    </w:p>
    <w:p w:rsidR="00701E40" w:rsidRPr="00143615" w:rsidRDefault="00701E40" w:rsidP="00701E40">
      <w:pPr>
        <w:pStyle w:val="Tekstpodstawowy"/>
      </w:pPr>
    </w:p>
    <w:p w:rsidR="00143615" w:rsidRDefault="00143615" w:rsidP="002B7BD1">
      <w:pPr>
        <w:pStyle w:val="Tekstpodstawowy"/>
        <w:ind w:left="705" w:hanging="705"/>
        <w:rPr>
          <w:b/>
          <w:i/>
          <w:u w:val="single"/>
        </w:rPr>
      </w:pPr>
    </w:p>
    <w:p w:rsidR="00143615" w:rsidRPr="000B52E8" w:rsidRDefault="00536A37" w:rsidP="000B52E8">
      <w:pPr>
        <w:pStyle w:val="Tekstpodstawowy"/>
        <w:ind w:left="705" w:hanging="705"/>
        <w:jc w:val="center"/>
        <w:rPr>
          <w:b/>
          <w:u w:val="single"/>
        </w:rPr>
      </w:pPr>
      <w:r w:rsidRPr="000B52E8">
        <w:rPr>
          <w:b/>
          <w:u w:val="single"/>
        </w:rPr>
        <w:t>Zapytanie Nr 13 o treści:</w:t>
      </w:r>
    </w:p>
    <w:p w:rsidR="00536A37" w:rsidRPr="00536A37" w:rsidRDefault="00536A37" w:rsidP="002B7BD1">
      <w:pPr>
        <w:pStyle w:val="Tekstpodstawowy"/>
        <w:ind w:left="705" w:hanging="705"/>
        <w:rPr>
          <w:b/>
        </w:rPr>
      </w:pPr>
    </w:p>
    <w:p w:rsidR="00536A37" w:rsidRDefault="00536A37" w:rsidP="002B7BD1">
      <w:pPr>
        <w:pStyle w:val="Tekstpodstawowy"/>
        <w:ind w:left="705" w:hanging="705"/>
        <w:rPr>
          <w:b/>
          <w:i/>
          <w:u w:val="single"/>
        </w:rPr>
      </w:pPr>
    </w:p>
    <w:p w:rsidR="00536A37" w:rsidRPr="00536A37" w:rsidRDefault="00536A37" w:rsidP="00536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pl-PL"/>
        </w:rPr>
      </w:pPr>
      <w:r w:rsidRPr="00536A37">
        <w:rPr>
          <w:rFonts w:ascii="Times New Roman" w:eastAsia="Times New Roman" w:hAnsi="Times New Roman" w:cs="Times New Roman"/>
          <w:sz w:val="24"/>
          <w:szCs w:val="24"/>
          <w:lang w:eastAsia="pl-PL"/>
        </w:rPr>
        <w:t>Pytanie:</w:t>
      </w:r>
    </w:p>
    <w:p w:rsidR="00536A37" w:rsidRPr="00536A37" w:rsidRDefault="00536A37" w:rsidP="00536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pl-PL"/>
        </w:rPr>
      </w:pPr>
      <w:r w:rsidRPr="00536A37">
        <w:rPr>
          <w:rFonts w:ascii="Times New Roman" w:eastAsia="Times New Roman" w:hAnsi="Times New Roman" w:cs="Times New Roman"/>
          <w:sz w:val="24"/>
          <w:szCs w:val="24"/>
          <w:lang w:eastAsia="pl-PL"/>
        </w:rPr>
        <w:lastRenderedPageBreak/>
        <w:t>Budowę kanałów wg projektu przewidziano z rur PEHD lub PP. Na rynku występuje wiele rozwiązań z tych surowców różniących się znacząco konstrukcją ścianek i co z tym związane jakością oraz ceną. Prosimy zatem o sprecyzowanie czy do wyceny należy przyjąć rury</w:t>
      </w:r>
      <w:r>
        <w:rPr>
          <w:rFonts w:ascii="Times New Roman" w:eastAsia="Times New Roman" w:hAnsi="Times New Roman" w:cs="Times New Roman"/>
          <w:sz w:val="24"/>
          <w:szCs w:val="24"/>
          <w:lang w:eastAsia="pl-PL"/>
        </w:rPr>
        <w:t xml:space="preserve">                      </w:t>
      </w:r>
      <w:r w:rsidRPr="00536A37">
        <w:rPr>
          <w:rFonts w:ascii="Times New Roman" w:eastAsia="Times New Roman" w:hAnsi="Times New Roman" w:cs="Times New Roman"/>
          <w:sz w:val="24"/>
          <w:szCs w:val="24"/>
          <w:lang w:eastAsia="pl-PL"/>
        </w:rPr>
        <w:t xml:space="preserve"> o konstrukcji karbowanej czy może obustronnie gładkiej ? Prosimy o udzielenie odpowiedzi </w:t>
      </w:r>
      <w:r>
        <w:rPr>
          <w:rFonts w:ascii="Times New Roman" w:eastAsia="Times New Roman" w:hAnsi="Times New Roman" w:cs="Times New Roman"/>
          <w:sz w:val="24"/>
          <w:szCs w:val="24"/>
          <w:lang w:eastAsia="pl-PL"/>
        </w:rPr>
        <w:t xml:space="preserve">                </w:t>
      </w:r>
      <w:r w:rsidRPr="00536A37">
        <w:rPr>
          <w:rFonts w:ascii="Times New Roman" w:eastAsia="Times New Roman" w:hAnsi="Times New Roman" w:cs="Times New Roman"/>
          <w:sz w:val="24"/>
          <w:szCs w:val="24"/>
          <w:lang w:eastAsia="pl-PL"/>
        </w:rPr>
        <w:t>z uwagi na fakt, iż może ona w znaczący sposób wpłynąć na wartość wyceny dla branży</w:t>
      </w:r>
      <w:r>
        <w:rPr>
          <w:rFonts w:ascii="Times New Roman" w:eastAsia="Times New Roman" w:hAnsi="Times New Roman" w:cs="Times New Roman"/>
          <w:sz w:val="24"/>
          <w:szCs w:val="24"/>
          <w:lang w:eastAsia="pl-PL"/>
        </w:rPr>
        <w:t xml:space="preserve">                                               </w:t>
      </w:r>
      <w:r w:rsidRPr="00536A37">
        <w:rPr>
          <w:rFonts w:ascii="Times New Roman" w:eastAsia="Times New Roman" w:hAnsi="Times New Roman" w:cs="Times New Roman"/>
          <w:sz w:val="24"/>
          <w:szCs w:val="24"/>
          <w:lang w:eastAsia="pl-PL"/>
        </w:rPr>
        <w:t xml:space="preserve"> </w:t>
      </w:r>
      <w:proofErr w:type="spellStart"/>
      <w:r w:rsidRPr="00536A37">
        <w:rPr>
          <w:rFonts w:ascii="Times New Roman" w:eastAsia="Times New Roman" w:hAnsi="Times New Roman" w:cs="Times New Roman"/>
          <w:sz w:val="24"/>
          <w:szCs w:val="24"/>
          <w:lang w:eastAsia="pl-PL"/>
        </w:rPr>
        <w:t>wod-kan</w:t>
      </w:r>
      <w:proofErr w:type="spellEnd"/>
      <w:r w:rsidRPr="00536A37">
        <w:rPr>
          <w:rFonts w:ascii="Times New Roman" w:eastAsia="Times New Roman" w:hAnsi="Times New Roman" w:cs="Times New Roman"/>
          <w:sz w:val="24"/>
          <w:szCs w:val="24"/>
          <w:lang w:eastAsia="pl-PL"/>
        </w:rPr>
        <w:t>.</w:t>
      </w:r>
    </w:p>
    <w:p w:rsidR="00536A37" w:rsidRDefault="00536A37" w:rsidP="002B7BD1">
      <w:pPr>
        <w:pStyle w:val="Tekstpodstawowy"/>
        <w:ind w:left="705" w:hanging="705"/>
        <w:rPr>
          <w:b/>
          <w:i/>
          <w:u w:val="single"/>
        </w:rPr>
      </w:pPr>
    </w:p>
    <w:p w:rsidR="00701E40" w:rsidRDefault="00701E40" w:rsidP="002B7BD1">
      <w:pPr>
        <w:pStyle w:val="Tekstpodstawowy"/>
        <w:ind w:left="705" w:hanging="705"/>
        <w:rPr>
          <w:b/>
          <w:i/>
          <w:u w:val="single"/>
        </w:rPr>
      </w:pPr>
    </w:p>
    <w:p w:rsidR="00701E40" w:rsidRDefault="00701E40" w:rsidP="00701E40">
      <w:pPr>
        <w:pStyle w:val="NormalnyWeb"/>
        <w:jc w:val="center"/>
        <w:rPr>
          <w:u w:val="single"/>
        </w:rPr>
      </w:pPr>
      <w:r w:rsidRPr="000F6CC3">
        <w:rPr>
          <w:u w:val="single"/>
        </w:rPr>
        <w:t xml:space="preserve">Odpowiedź zamawiającego  na </w:t>
      </w:r>
      <w:r>
        <w:rPr>
          <w:b/>
          <w:u w:val="single"/>
        </w:rPr>
        <w:t>ZAPYTANIE  Nr 13</w:t>
      </w:r>
      <w:r w:rsidRPr="000F6CC3">
        <w:rPr>
          <w:u w:val="single"/>
        </w:rPr>
        <w:t>:</w:t>
      </w:r>
    </w:p>
    <w:p w:rsidR="00701E40" w:rsidRDefault="00701E40" w:rsidP="002B7BD1">
      <w:pPr>
        <w:pStyle w:val="Tekstpodstawowy"/>
        <w:ind w:left="705" w:hanging="705"/>
        <w:rPr>
          <w:b/>
          <w:i/>
          <w:u w:val="single"/>
        </w:rPr>
      </w:pPr>
    </w:p>
    <w:p w:rsidR="00701E40" w:rsidRPr="00701E40" w:rsidRDefault="00701E40" w:rsidP="00701E40">
      <w:pPr>
        <w:pStyle w:val="Tekstpodstawowy"/>
        <w:ind w:left="705"/>
        <w:rPr>
          <w:b/>
          <w:i/>
          <w:sz w:val="22"/>
          <w:szCs w:val="22"/>
          <w:u w:val="single"/>
        </w:rPr>
      </w:pPr>
      <w:r w:rsidRPr="00701E40">
        <w:rPr>
          <w:color w:val="000000"/>
          <w:sz w:val="22"/>
          <w:szCs w:val="22"/>
          <w:shd w:val="clear" w:color="auto" w:fill="FFFFFF"/>
        </w:rPr>
        <w:t>Zgodnie z projektem do budowy kanalizacji deszczowej należy zastosować</w:t>
      </w:r>
      <w:r>
        <w:rPr>
          <w:color w:val="000000"/>
          <w:sz w:val="22"/>
          <w:szCs w:val="22"/>
        </w:rPr>
        <w:t xml:space="preserve"> </w:t>
      </w:r>
      <w:r w:rsidRPr="00701E40">
        <w:rPr>
          <w:color w:val="000000"/>
          <w:sz w:val="22"/>
          <w:szCs w:val="22"/>
          <w:shd w:val="clear" w:color="auto" w:fill="FFFFFF"/>
        </w:rPr>
        <w:t>rury PP lub PEHD. W obydwu wariantach dopuszcza się rury o konstrukcji</w:t>
      </w:r>
      <w:r w:rsidRPr="00701E40">
        <w:rPr>
          <w:color w:val="000000"/>
          <w:sz w:val="22"/>
          <w:szCs w:val="22"/>
        </w:rPr>
        <w:br/>
      </w:r>
      <w:r w:rsidRPr="00701E40">
        <w:rPr>
          <w:color w:val="000000"/>
          <w:sz w:val="22"/>
          <w:szCs w:val="22"/>
          <w:shd w:val="clear" w:color="auto" w:fill="FFFFFF"/>
        </w:rPr>
        <w:t>niekarbowanej, w przypadku PP zgodne z PN-EN 13476-2 lub PN-EN 1852-1</w:t>
      </w:r>
      <w:r w:rsidRPr="00701E40">
        <w:rPr>
          <w:color w:val="000000"/>
          <w:sz w:val="22"/>
          <w:szCs w:val="22"/>
        </w:rPr>
        <w:br/>
      </w:r>
      <w:r w:rsidRPr="00701E40">
        <w:rPr>
          <w:color w:val="000000"/>
          <w:sz w:val="22"/>
          <w:szCs w:val="22"/>
          <w:shd w:val="clear" w:color="auto" w:fill="FFFFFF"/>
        </w:rPr>
        <w:t>oraz w przypadku PEHD dwuścienne, o spiralnej budowie zgodne z PN-EN</w:t>
      </w:r>
      <w:r w:rsidRPr="00701E40">
        <w:rPr>
          <w:color w:val="000000"/>
          <w:sz w:val="22"/>
          <w:szCs w:val="22"/>
        </w:rPr>
        <w:br/>
      </w:r>
      <w:r w:rsidRPr="00701E40">
        <w:rPr>
          <w:color w:val="000000"/>
          <w:sz w:val="22"/>
          <w:szCs w:val="22"/>
          <w:shd w:val="clear" w:color="auto" w:fill="FFFFFF"/>
        </w:rPr>
        <w:t>13476-2. Rury SN8.</w:t>
      </w:r>
    </w:p>
    <w:p w:rsidR="00536A37" w:rsidRDefault="00536A37" w:rsidP="002B7BD1">
      <w:pPr>
        <w:pStyle w:val="Tekstpodstawowy"/>
        <w:ind w:left="705" w:hanging="705"/>
        <w:rPr>
          <w:b/>
          <w:i/>
          <w:sz w:val="22"/>
          <w:szCs w:val="22"/>
          <w:u w:val="single"/>
        </w:rPr>
      </w:pPr>
    </w:p>
    <w:p w:rsidR="00701E40" w:rsidRPr="00701E40" w:rsidRDefault="00701E40" w:rsidP="002B7BD1">
      <w:pPr>
        <w:pStyle w:val="Tekstpodstawowy"/>
        <w:ind w:left="705" w:hanging="705"/>
        <w:rPr>
          <w:b/>
          <w:i/>
          <w:sz w:val="22"/>
          <w:szCs w:val="22"/>
          <w:u w:val="single"/>
        </w:rPr>
      </w:pPr>
    </w:p>
    <w:p w:rsidR="001070FD" w:rsidRDefault="001070FD" w:rsidP="001070FD">
      <w:pPr>
        <w:pStyle w:val="Tekstpodstawowy"/>
      </w:pPr>
      <w:r w:rsidRPr="00BA3364">
        <w:t>W dniu</w:t>
      </w:r>
      <w:r>
        <w:rPr>
          <w:b/>
        </w:rPr>
        <w:t xml:space="preserve"> 12.02.2016 r. </w:t>
      </w:r>
      <w:r w:rsidRPr="00BA3364">
        <w:t>wpłynęło</w:t>
      </w:r>
      <w:r>
        <w:t>:</w:t>
      </w:r>
    </w:p>
    <w:p w:rsidR="001070FD" w:rsidRDefault="001070FD" w:rsidP="001070FD">
      <w:pPr>
        <w:pStyle w:val="Tekstpodstawowy"/>
      </w:pPr>
    </w:p>
    <w:p w:rsidR="001070FD" w:rsidRPr="00701E40" w:rsidRDefault="001070FD" w:rsidP="00701E40">
      <w:pPr>
        <w:pStyle w:val="Tekstpodstawowy"/>
        <w:jc w:val="center"/>
        <w:rPr>
          <w:b/>
          <w:u w:val="single"/>
        </w:rPr>
      </w:pPr>
      <w:r w:rsidRPr="00701E40">
        <w:rPr>
          <w:b/>
          <w:u w:val="single"/>
        </w:rPr>
        <w:t>Zapytanie Nr 14 o treści:</w:t>
      </w:r>
    </w:p>
    <w:p w:rsidR="001070FD" w:rsidRDefault="001070FD" w:rsidP="002B7BD1">
      <w:pPr>
        <w:pStyle w:val="Tekstpodstawowy"/>
        <w:ind w:left="705" w:hanging="705"/>
        <w:rPr>
          <w:b/>
          <w:i/>
          <w:u w:val="single"/>
        </w:rPr>
      </w:pPr>
    </w:p>
    <w:p w:rsidR="001070FD" w:rsidRDefault="001070FD" w:rsidP="002B7BD1">
      <w:pPr>
        <w:pStyle w:val="Tekstpodstawowy"/>
        <w:ind w:left="705" w:hanging="705"/>
        <w:rPr>
          <w:b/>
          <w:i/>
          <w:u w:val="single"/>
        </w:rPr>
      </w:pPr>
    </w:p>
    <w:p w:rsidR="001070FD" w:rsidRPr="001070FD" w:rsidRDefault="001070FD" w:rsidP="001070FD">
      <w:pPr>
        <w:pStyle w:val="Tekstpodstawowy2"/>
        <w:spacing w:after="0" w:line="276" w:lineRule="auto"/>
        <w:jc w:val="both"/>
      </w:pPr>
      <w:r w:rsidRPr="001070FD">
        <w:rPr>
          <w:sz w:val="22"/>
          <w:szCs w:val="22"/>
        </w:rPr>
        <w:t>- w której pozycji przedmiaru z branży drogowej uwzględniono ilość potrzebnych  poręczy U-12a,</w:t>
      </w:r>
    </w:p>
    <w:p w:rsidR="001070FD" w:rsidRPr="001070FD" w:rsidRDefault="001070FD" w:rsidP="001070FD">
      <w:pPr>
        <w:pStyle w:val="Tekstpodstawowy2"/>
        <w:spacing w:after="0" w:line="276" w:lineRule="auto"/>
        <w:jc w:val="both"/>
      </w:pPr>
      <w:r w:rsidRPr="001070FD">
        <w:rPr>
          <w:sz w:val="22"/>
          <w:szCs w:val="22"/>
        </w:rPr>
        <w:t>jaki kolor należy przyjąć do wyceny i czy wycenić należy tylko ustawienie nowych poręczy czy również przestawienie starych?</w:t>
      </w:r>
    </w:p>
    <w:p w:rsidR="001070FD" w:rsidRPr="001070FD" w:rsidRDefault="001070FD" w:rsidP="001070FD">
      <w:pPr>
        <w:spacing w:before="100" w:beforeAutospacing="1" w:after="100" w:afterAutospacing="1"/>
        <w:jc w:val="both"/>
        <w:rPr>
          <w:rFonts w:ascii="Times New Roman" w:hAnsi="Times New Roman" w:cs="Times New Roman"/>
        </w:rPr>
      </w:pPr>
      <w:r w:rsidRPr="001070FD">
        <w:rPr>
          <w:rFonts w:ascii="Times New Roman" w:hAnsi="Times New Roman" w:cs="Times New Roman"/>
        </w:rPr>
        <w:t xml:space="preserve">- w jakim kolorze przewidziana jest galanteria betonowa: </w:t>
      </w:r>
      <w:proofErr w:type="spellStart"/>
      <w:r w:rsidRPr="001070FD">
        <w:rPr>
          <w:rFonts w:ascii="Times New Roman" w:hAnsi="Times New Roman" w:cs="Times New Roman"/>
        </w:rPr>
        <w:t>kwiatogazony</w:t>
      </w:r>
      <w:proofErr w:type="spellEnd"/>
      <w:r w:rsidRPr="001070FD">
        <w:rPr>
          <w:rFonts w:ascii="Times New Roman" w:hAnsi="Times New Roman" w:cs="Times New Roman"/>
        </w:rPr>
        <w:t xml:space="preserve"> oraz palisada 18x18x120 cm?</w:t>
      </w:r>
    </w:p>
    <w:p w:rsidR="001070FD" w:rsidRDefault="001070FD" w:rsidP="001070FD">
      <w:pPr>
        <w:spacing w:before="100" w:beforeAutospacing="1" w:after="100" w:afterAutospacing="1"/>
        <w:jc w:val="both"/>
        <w:rPr>
          <w:rFonts w:ascii="Times New Roman" w:hAnsi="Times New Roman" w:cs="Times New Roman"/>
        </w:rPr>
      </w:pPr>
      <w:r w:rsidRPr="001070FD">
        <w:rPr>
          <w:rFonts w:ascii="Times New Roman" w:hAnsi="Times New Roman" w:cs="Times New Roman"/>
        </w:rPr>
        <w:t xml:space="preserve">Proszę również o wyszczególnienie pionowych znaków drogowych, które maja być zamontowane </w:t>
      </w:r>
      <w:r>
        <w:rPr>
          <w:rFonts w:ascii="Times New Roman" w:hAnsi="Times New Roman" w:cs="Times New Roman"/>
        </w:rPr>
        <w:t xml:space="preserve">                 </w:t>
      </w:r>
      <w:r w:rsidRPr="001070FD">
        <w:rPr>
          <w:rFonts w:ascii="Times New Roman" w:hAnsi="Times New Roman" w:cs="Times New Roman"/>
        </w:rPr>
        <w:t>w tym zadaniu</w:t>
      </w:r>
    </w:p>
    <w:p w:rsidR="00701E40" w:rsidRPr="00701E40" w:rsidRDefault="00701E40" w:rsidP="00701E40">
      <w:pPr>
        <w:pStyle w:val="NormalnyWeb"/>
        <w:jc w:val="center"/>
        <w:rPr>
          <w:u w:val="single"/>
        </w:rPr>
      </w:pPr>
      <w:r w:rsidRPr="000F6CC3">
        <w:rPr>
          <w:u w:val="single"/>
        </w:rPr>
        <w:t xml:space="preserve">Odpowiedź zamawiającego  na </w:t>
      </w:r>
      <w:r>
        <w:rPr>
          <w:b/>
          <w:u w:val="single"/>
        </w:rPr>
        <w:t>ZAPYTANIE  Nr 14</w:t>
      </w:r>
      <w:r w:rsidRPr="000F6CC3">
        <w:rPr>
          <w:u w:val="single"/>
        </w:rPr>
        <w:t>:</w:t>
      </w:r>
    </w:p>
    <w:p w:rsidR="00701E40" w:rsidRPr="00701E40" w:rsidRDefault="00701E40" w:rsidP="00701E40">
      <w:pPr>
        <w:spacing w:after="0" w:line="240" w:lineRule="auto"/>
        <w:rPr>
          <w:rFonts w:ascii="Times New Roman" w:hAnsi="Times New Roman" w:cs="Times New Roman"/>
          <w:sz w:val="24"/>
        </w:rPr>
      </w:pPr>
      <w:r w:rsidRPr="00701E40">
        <w:rPr>
          <w:rFonts w:ascii="Times New Roman" w:hAnsi="Times New Roman" w:cs="Times New Roman"/>
          <w:sz w:val="24"/>
        </w:rPr>
        <w:t xml:space="preserve">- </w:t>
      </w:r>
      <w:r w:rsidRPr="00701E40">
        <w:rPr>
          <w:rFonts w:ascii="Times New Roman" w:hAnsi="Times New Roman" w:cs="Times New Roman"/>
        </w:rPr>
        <w:t>Na odcinku przedłużenia ul. Sportowej nie przewiduje sie ustawienia barierek U-12a</w:t>
      </w:r>
    </w:p>
    <w:p w:rsidR="00701E40" w:rsidRPr="00701E40" w:rsidRDefault="00701E40" w:rsidP="00701E40">
      <w:pPr>
        <w:spacing w:after="0" w:line="240" w:lineRule="auto"/>
        <w:rPr>
          <w:rFonts w:ascii="Times New Roman" w:hAnsi="Times New Roman" w:cs="Times New Roman"/>
          <w:sz w:val="24"/>
        </w:rPr>
      </w:pPr>
    </w:p>
    <w:p w:rsidR="00701E40" w:rsidRPr="00701E40" w:rsidRDefault="00701E40" w:rsidP="00701E40">
      <w:pPr>
        <w:spacing w:after="0" w:line="240" w:lineRule="auto"/>
        <w:rPr>
          <w:rFonts w:ascii="Times New Roman" w:hAnsi="Times New Roman" w:cs="Times New Roman"/>
          <w:sz w:val="24"/>
        </w:rPr>
      </w:pPr>
      <w:r w:rsidRPr="00701E40">
        <w:rPr>
          <w:rFonts w:ascii="Times New Roman" w:hAnsi="Times New Roman" w:cs="Times New Roman"/>
          <w:sz w:val="24"/>
        </w:rPr>
        <w:t xml:space="preserve">- </w:t>
      </w:r>
      <w:proofErr w:type="spellStart"/>
      <w:r w:rsidRPr="00701E40">
        <w:rPr>
          <w:rFonts w:ascii="Times New Roman" w:hAnsi="Times New Roman" w:cs="Times New Roman"/>
          <w:sz w:val="24"/>
        </w:rPr>
        <w:t>kwiatogazony</w:t>
      </w:r>
      <w:proofErr w:type="spellEnd"/>
      <w:r w:rsidRPr="00701E40">
        <w:rPr>
          <w:rFonts w:ascii="Times New Roman" w:hAnsi="Times New Roman" w:cs="Times New Roman"/>
          <w:sz w:val="24"/>
        </w:rPr>
        <w:t xml:space="preserve"> kolor czerwony oraz palisada wzdłuż nasypu kolejowego w kolorze grafitowym</w:t>
      </w:r>
    </w:p>
    <w:p w:rsidR="00701E40" w:rsidRDefault="00701E40" w:rsidP="00701E40">
      <w:pPr>
        <w:spacing w:after="0"/>
        <w:rPr>
          <w:rFonts w:ascii="Times New Roman" w:hAnsi="Times New Roman" w:cs="Times New Roman"/>
          <w:sz w:val="24"/>
        </w:rPr>
      </w:pPr>
      <w:r w:rsidRPr="00701E40">
        <w:rPr>
          <w:rFonts w:ascii="Times New Roman" w:hAnsi="Times New Roman" w:cs="Times New Roman"/>
          <w:sz w:val="24"/>
        </w:rPr>
        <w:t>- Ilości oznakowania należy</w:t>
      </w:r>
      <w:r w:rsidRPr="00701E40">
        <w:rPr>
          <w:rFonts w:ascii="Times New Roman" w:hAnsi="Times New Roman" w:cs="Times New Roman"/>
          <w:sz w:val="24"/>
          <w:u w:val="single"/>
        </w:rPr>
        <w:t xml:space="preserve"> </w:t>
      </w:r>
      <w:r w:rsidRPr="00701E40">
        <w:rPr>
          <w:rFonts w:ascii="Times New Roman" w:hAnsi="Times New Roman" w:cs="Times New Roman"/>
          <w:sz w:val="24"/>
        </w:rPr>
        <w:t>przyjąć do wyceny zgodnie z przedmiarem robót poz. 12.1-12.7.</w:t>
      </w:r>
    </w:p>
    <w:p w:rsidR="00701E40" w:rsidRPr="00701E40" w:rsidRDefault="00701E40" w:rsidP="00701E40">
      <w:pPr>
        <w:spacing w:after="0"/>
        <w:rPr>
          <w:rFonts w:ascii="Times New Roman" w:hAnsi="Times New Roman" w:cs="Times New Roman"/>
          <w:sz w:val="24"/>
        </w:rPr>
      </w:pPr>
    </w:p>
    <w:p w:rsidR="001070FD" w:rsidRPr="00701E40" w:rsidRDefault="008577D7" w:rsidP="00701E40">
      <w:pPr>
        <w:pStyle w:val="Tekstpodstawowy"/>
        <w:ind w:left="705" w:hanging="705"/>
        <w:jc w:val="center"/>
        <w:rPr>
          <w:b/>
          <w:u w:val="single"/>
        </w:rPr>
      </w:pPr>
      <w:r w:rsidRPr="00701E40">
        <w:rPr>
          <w:b/>
          <w:u w:val="single"/>
        </w:rPr>
        <w:t>Zapytanie Nr 15</w:t>
      </w:r>
    </w:p>
    <w:p w:rsidR="008577D7" w:rsidRPr="008577D7" w:rsidRDefault="008577D7" w:rsidP="008577D7">
      <w:pPr>
        <w:spacing w:before="100" w:beforeAutospacing="1" w:after="100" w:afterAutospacing="1" w:line="240" w:lineRule="auto"/>
        <w:rPr>
          <w:rFonts w:ascii="Times New Roman" w:eastAsia="Times New Roman" w:hAnsi="Times New Roman" w:cs="Times New Roman"/>
          <w:sz w:val="24"/>
          <w:szCs w:val="24"/>
          <w:lang w:eastAsia="pl-PL"/>
        </w:rPr>
      </w:pPr>
      <w:r w:rsidRPr="008577D7">
        <w:rPr>
          <w:rFonts w:ascii="Times New Roman" w:eastAsia="Times New Roman" w:hAnsi="Times New Roman" w:cs="Times New Roman"/>
          <w:sz w:val="24"/>
          <w:szCs w:val="24"/>
          <w:lang w:eastAsia="pl-PL"/>
        </w:rPr>
        <w:t>W przedmiarze dot. prac wodno- kanalizacyjnych są inne ilości robót niż w opisie technicznym,</w:t>
      </w:r>
      <w:r w:rsidRPr="008577D7">
        <w:rPr>
          <w:rFonts w:ascii="Times New Roman" w:eastAsia="Times New Roman" w:hAnsi="Times New Roman" w:cs="Times New Roman"/>
          <w:sz w:val="24"/>
          <w:szCs w:val="24"/>
          <w:lang w:eastAsia="pl-PL"/>
        </w:rPr>
        <w:br/>
        <w:t xml:space="preserve">- mniejsze ilości odcinków rurociągów </w:t>
      </w:r>
      <w:r w:rsidRPr="008577D7">
        <w:rPr>
          <w:rFonts w:ascii="Times New Roman" w:eastAsia="Times New Roman" w:hAnsi="Times New Roman" w:cs="Times New Roman"/>
          <w:sz w:val="24"/>
          <w:szCs w:val="24"/>
          <w:lang w:eastAsia="pl-PL"/>
        </w:rPr>
        <w:br/>
        <w:t>- brak urządzeń podczyszczających ( separator i osadnik)</w:t>
      </w:r>
      <w:r w:rsidRPr="008577D7">
        <w:rPr>
          <w:rFonts w:ascii="Times New Roman" w:eastAsia="Times New Roman" w:hAnsi="Times New Roman" w:cs="Times New Roman"/>
          <w:sz w:val="24"/>
          <w:szCs w:val="24"/>
          <w:lang w:eastAsia="pl-PL"/>
        </w:rPr>
        <w:br/>
        <w:t>Które wartości należy przyjąć do wyliczenia ceny oferty.</w:t>
      </w:r>
      <w:r w:rsidRPr="008577D7">
        <w:rPr>
          <w:rFonts w:ascii="Times New Roman" w:eastAsia="Times New Roman" w:hAnsi="Times New Roman" w:cs="Times New Roman"/>
          <w:sz w:val="24"/>
          <w:szCs w:val="24"/>
          <w:lang w:eastAsia="pl-PL"/>
        </w:rPr>
        <w:br/>
        <w:t>Jeżeli zakres robót jest inny niż w projekcie to prosimy o podanie zakresu wykonania kanalizacji ( od studni A - do studni B)</w:t>
      </w:r>
    </w:p>
    <w:p w:rsidR="00AF604A" w:rsidRDefault="00AF604A" w:rsidP="00701E40">
      <w:pPr>
        <w:pStyle w:val="NormalnyWeb"/>
        <w:jc w:val="center"/>
      </w:pPr>
    </w:p>
    <w:p w:rsidR="00AF604A" w:rsidRDefault="00AF604A" w:rsidP="00701E40">
      <w:pPr>
        <w:pStyle w:val="NormalnyWeb"/>
        <w:jc w:val="center"/>
      </w:pPr>
    </w:p>
    <w:p w:rsidR="00AF604A" w:rsidRDefault="00AF604A" w:rsidP="00701E40">
      <w:pPr>
        <w:pStyle w:val="NormalnyWeb"/>
        <w:jc w:val="center"/>
      </w:pPr>
    </w:p>
    <w:p w:rsidR="003375D2" w:rsidRDefault="003375D2" w:rsidP="00701E40">
      <w:pPr>
        <w:pStyle w:val="NormalnyWeb"/>
        <w:jc w:val="center"/>
      </w:pPr>
    </w:p>
    <w:p w:rsidR="00701E40" w:rsidRPr="00701E40" w:rsidRDefault="008577D7" w:rsidP="00701E40">
      <w:pPr>
        <w:pStyle w:val="NormalnyWeb"/>
        <w:jc w:val="center"/>
        <w:rPr>
          <w:u w:val="single"/>
        </w:rPr>
      </w:pPr>
      <w:r w:rsidRPr="008577D7">
        <w:t> </w:t>
      </w:r>
      <w:r w:rsidR="00701E40" w:rsidRPr="000F6CC3">
        <w:rPr>
          <w:u w:val="single"/>
        </w:rPr>
        <w:t xml:space="preserve">Odpowiedź zamawiającego  na </w:t>
      </w:r>
      <w:r w:rsidR="00701E40">
        <w:rPr>
          <w:b/>
          <w:u w:val="single"/>
        </w:rPr>
        <w:t>ZAPYTANIE  Nr 15</w:t>
      </w:r>
      <w:r w:rsidR="00701E40" w:rsidRPr="000F6CC3">
        <w:rPr>
          <w:u w:val="single"/>
        </w:rPr>
        <w:t>:</w:t>
      </w:r>
    </w:p>
    <w:p w:rsidR="008577D7" w:rsidRPr="00701E40" w:rsidRDefault="008577D7" w:rsidP="008577D7">
      <w:pPr>
        <w:spacing w:before="100" w:beforeAutospacing="1" w:after="100" w:afterAutospacing="1" w:line="240" w:lineRule="auto"/>
        <w:rPr>
          <w:rFonts w:ascii="Times New Roman" w:eastAsia="Times New Roman" w:hAnsi="Times New Roman" w:cs="Times New Roman"/>
          <w:lang w:eastAsia="pl-PL"/>
        </w:rPr>
      </w:pPr>
    </w:p>
    <w:p w:rsidR="003D404F" w:rsidRDefault="00701E40" w:rsidP="00701E40">
      <w:pPr>
        <w:pStyle w:val="Tekstpodstawowy"/>
        <w:ind w:left="705" w:hanging="705"/>
        <w:jc w:val="left"/>
        <w:rPr>
          <w:color w:val="000000"/>
          <w:sz w:val="22"/>
          <w:szCs w:val="22"/>
        </w:rPr>
      </w:pPr>
      <w:r w:rsidRPr="00701E40">
        <w:rPr>
          <w:color w:val="000000"/>
          <w:sz w:val="22"/>
          <w:szCs w:val="22"/>
          <w:shd w:val="clear" w:color="auto" w:fill="FFFFFF"/>
        </w:rPr>
        <w:t>- Przedmiar został zaktualizowany</w:t>
      </w:r>
    </w:p>
    <w:p w:rsidR="003D404F" w:rsidRDefault="00701E40" w:rsidP="00701E40">
      <w:pPr>
        <w:pStyle w:val="Tekstpodstawowy"/>
        <w:ind w:left="705" w:hanging="705"/>
        <w:jc w:val="left"/>
        <w:rPr>
          <w:color w:val="000000"/>
          <w:sz w:val="22"/>
          <w:szCs w:val="22"/>
        </w:rPr>
      </w:pPr>
      <w:r w:rsidRPr="00701E40">
        <w:rPr>
          <w:color w:val="000000"/>
          <w:sz w:val="22"/>
          <w:szCs w:val="22"/>
          <w:shd w:val="clear" w:color="auto" w:fill="FFFFFF"/>
        </w:rPr>
        <w:t>- oczyszczalnia wód opadowych w ul. Sportowej została już wykonana i nie</w:t>
      </w:r>
      <w:r w:rsidR="003D404F">
        <w:rPr>
          <w:color w:val="000000"/>
          <w:sz w:val="22"/>
          <w:szCs w:val="22"/>
        </w:rPr>
        <w:t xml:space="preserve"> </w:t>
      </w:r>
      <w:r w:rsidRPr="00701E40">
        <w:rPr>
          <w:color w:val="000000"/>
          <w:sz w:val="22"/>
          <w:szCs w:val="22"/>
          <w:shd w:val="clear" w:color="auto" w:fill="FFFFFF"/>
        </w:rPr>
        <w:t xml:space="preserve">należy jej uwzględniać </w:t>
      </w:r>
      <w:r w:rsidR="003D404F">
        <w:rPr>
          <w:color w:val="000000"/>
          <w:sz w:val="22"/>
          <w:szCs w:val="22"/>
          <w:shd w:val="clear" w:color="auto" w:fill="FFFFFF"/>
        </w:rPr>
        <w:t xml:space="preserve">                  </w:t>
      </w:r>
      <w:r w:rsidRPr="00701E40">
        <w:rPr>
          <w:color w:val="000000"/>
          <w:sz w:val="22"/>
          <w:szCs w:val="22"/>
          <w:shd w:val="clear" w:color="auto" w:fill="FFFFFF"/>
        </w:rPr>
        <w:t>w ofercie.</w:t>
      </w:r>
    </w:p>
    <w:p w:rsidR="002E5868" w:rsidRPr="000B52E8" w:rsidRDefault="00701E40" w:rsidP="000B52E8">
      <w:pPr>
        <w:pStyle w:val="Tekstpodstawowy"/>
        <w:ind w:left="705" w:hanging="705"/>
        <w:jc w:val="left"/>
        <w:rPr>
          <w:b/>
        </w:rPr>
      </w:pPr>
      <w:r w:rsidRPr="00701E40">
        <w:rPr>
          <w:color w:val="000000"/>
          <w:sz w:val="22"/>
          <w:szCs w:val="22"/>
          <w:shd w:val="clear" w:color="auto" w:fill="FFFFFF"/>
        </w:rPr>
        <w:t>- W zakres opracowania wchodzą odcinki:</w:t>
      </w:r>
      <w:r w:rsidRPr="00701E40">
        <w:rPr>
          <w:color w:val="000000"/>
          <w:sz w:val="22"/>
          <w:szCs w:val="22"/>
        </w:rPr>
        <w:br/>
      </w:r>
      <w:r w:rsidRPr="00701E40">
        <w:rPr>
          <w:color w:val="000000"/>
          <w:sz w:val="22"/>
          <w:szCs w:val="22"/>
          <w:shd w:val="clear" w:color="auto" w:fill="FFFFFF"/>
        </w:rPr>
        <w:t>*oczyszczalnia - studnia Ds2,</w:t>
      </w:r>
      <w:r w:rsidRPr="00701E40">
        <w:rPr>
          <w:color w:val="000000"/>
          <w:sz w:val="22"/>
          <w:szCs w:val="22"/>
        </w:rPr>
        <w:br/>
      </w:r>
      <w:r w:rsidRPr="00701E40">
        <w:rPr>
          <w:color w:val="000000"/>
          <w:sz w:val="22"/>
          <w:szCs w:val="22"/>
          <w:shd w:val="clear" w:color="auto" w:fill="FFFFFF"/>
        </w:rPr>
        <w:t>* studnia Ds2 -  Dsp1 i dalej w kierunku zalewu do Dsp19 wraz z</w:t>
      </w:r>
      <w:r w:rsidR="003D404F">
        <w:rPr>
          <w:color w:val="000000"/>
          <w:sz w:val="22"/>
          <w:szCs w:val="22"/>
        </w:rPr>
        <w:t xml:space="preserve"> </w:t>
      </w:r>
      <w:proofErr w:type="spellStart"/>
      <w:r w:rsidRPr="00701E40">
        <w:rPr>
          <w:color w:val="000000"/>
          <w:sz w:val="22"/>
          <w:szCs w:val="22"/>
          <w:shd w:val="clear" w:color="auto" w:fill="FFFFFF"/>
        </w:rPr>
        <w:t>przykanalikami</w:t>
      </w:r>
      <w:proofErr w:type="spellEnd"/>
      <w:r w:rsidRPr="00701E40">
        <w:rPr>
          <w:color w:val="000000"/>
          <w:sz w:val="22"/>
          <w:szCs w:val="22"/>
          <w:shd w:val="clear" w:color="auto" w:fill="FFFFFF"/>
        </w:rPr>
        <w:t xml:space="preserve"> i wpustami.</w:t>
      </w:r>
      <w:r w:rsidRPr="00701E40">
        <w:rPr>
          <w:color w:val="000000"/>
          <w:sz w:val="22"/>
          <w:szCs w:val="22"/>
        </w:rPr>
        <w:br/>
      </w:r>
      <w:r w:rsidRPr="00701E40">
        <w:rPr>
          <w:color w:val="000000"/>
          <w:sz w:val="22"/>
          <w:szCs w:val="22"/>
          <w:shd w:val="clear" w:color="auto" w:fill="FFFFFF"/>
        </w:rPr>
        <w:t xml:space="preserve">* </w:t>
      </w:r>
      <w:proofErr w:type="spellStart"/>
      <w:r w:rsidRPr="00701E40">
        <w:rPr>
          <w:color w:val="000000"/>
          <w:sz w:val="22"/>
          <w:szCs w:val="22"/>
          <w:shd w:val="clear" w:color="auto" w:fill="FFFFFF"/>
        </w:rPr>
        <w:t>przykanaliki</w:t>
      </w:r>
      <w:proofErr w:type="spellEnd"/>
      <w:r w:rsidRPr="00701E40">
        <w:rPr>
          <w:color w:val="000000"/>
          <w:sz w:val="22"/>
          <w:szCs w:val="22"/>
          <w:shd w:val="clear" w:color="auto" w:fill="FFFFFF"/>
        </w:rPr>
        <w:t xml:space="preserve"> i wpusty do studni Ds2 ad.3 zakres robót obejmuje kanały</w:t>
      </w:r>
      <w:r w:rsidR="003D404F">
        <w:rPr>
          <w:color w:val="000000"/>
          <w:sz w:val="22"/>
          <w:szCs w:val="22"/>
        </w:rPr>
        <w:t xml:space="preserve"> </w:t>
      </w:r>
      <w:r w:rsidRPr="00701E40">
        <w:rPr>
          <w:color w:val="000000"/>
          <w:sz w:val="22"/>
          <w:szCs w:val="22"/>
          <w:shd w:val="clear" w:color="auto" w:fill="FFFFFF"/>
        </w:rPr>
        <w:t>Dsp1-Dsp19</w:t>
      </w:r>
      <w:r w:rsidRPr="00701E40">
        <w:rPr>
          <w:color w:val="000000"/>
          <w:sz w:val="22"/>
          <w:szCs w:val="22"/>
        </w:rPr>
        <w:br/>
      </w:r>
      <w:r w:rsidRPr="00701E40">
        <w:rPr>
          <w:color w:val="000000"/>
          <w:sz w:val="22"/>
          <w:szCs w:val="22"/>
        </w:rPr>
        <w:br/>
      </w:r>
      <w:r w:rsidRPr="00701E40">
        <w:rPr>
          <w:color w:val="000000"/>
          <w:sz w:val="22"/>
          <w:szCs w:val="22"/>
          <w:shd w:val="clear" w:color="auto" w:fill="FFFFFF"/>
        </w:rPr>
        <w:t>prawidłowe ilości rur i studni oraz wpustów są następujące:</w:t>
      </w:r>
      <w:r w:rsidRPr="00701E40">
        <w:rPr>
          <w:color w:val="000000"/>
          <w:sz w:val="22"/>
          <w:szCs w:val="22"/>
        </w:rPr>
        <w:br/>
      </w:r>
      <w:r w:rsidRPr="00701E40">
        <w:rPr>
          <w:color w:val="000000"/>
          <w:sz w:val="22"/>
          <w:szCs w:val="22"/>
          <w:shd w:val="clear" w:color="auto" w:fill="FFFFFF"/>
        </w:rPr>
        <w:t>rury fi 800 - 18 mb</w:t>
      </w:r>
      <w:r w:rsidRPr="00701E40">
        <w:rPr>
          <w:color w:val="000000"/>
          <w:sz w:val="22"/>
          <w:szCs w:val="22"/>
        </w:rPr>
        <w:br/>
      </w:r>
      <w:r w:rsidRPr="00701E40">
        <w:rPr>
          <w:color w:val="000000"/>
          <w:sz w:val="22"/>
          <w:szCs w:val="22"/>
          <w:shd w:val="clear" w:color="auto" w:fill="FFFFFF"/>
        </w:rPr>
        <w:t xml:space="preserve">rury fi400 - 137 </w:t>
      </w:r>
      <w:proofErr w:type="spellStart"/>
      <w:r w:rsidRPr="00701E40">
        <w:rPr>
          <w:color w:val="000000"/>
          <w:sz w:val="22"/>
          <w:szCs w:val="22"/>
          <w:shd w:val="clear" w:color="auto" w:fill="FFFFFF"/>
        </w:rPr>
        <w:t>mb</w:t>
      </w:r>
      <w:proofErr w:type="spellEnd"/>
      <w:r w:rsidRPr="00701E40">
        <w:rPr>
          <w:color w:val="000000"/>
          <w:sz w:val="22"/>
          <w:szCs w:val="22"/>
          <w:shd w:val="clear" w:color="auto" w:fill="FFFFFF"/>
        </w:rPr>
        <w:t>.</w:t>
      </w:r>
      <w:r w:rsidRPr="00701E40">
        <w:rPr>
          <w:color w:val="000000"/>
          <w:sz w:val="22"/>
          <w:szCs w:val="22"/>
        </w:rPr>
        <w:br/>
      </w:r>
      <w:r w:rsidRPr="00701E40">
        <w:rPr>
          <w:color w:val="000000"/>
          <w:sz w:val="22"/>
          <w:szCs w:val="22"/>
          <w:shd w:val="clear" w:color="auto" w:fill="FFFFFF"/>
        </w:rPr>
        <w:t>rury fi300 - 683 mb</w:t>
      </w:r>
      <w:r w:rsidRPr="00701E40">
        <w:rPr>
          <w:color w:val="000000"/>
          <w:sz w:val="22"/>
          <w:szCs w:val="22"/>
        </w:rPr>
        <w:br/>
      </w:r>
      <w:r w:rsidRPr="00701E40">
        <w:rPr>
          <w:color w:val="000000"/>
          <w:sz w:val="22"/>
          <w:szCs w:val="22"/>
          <w:shd w:val="clear" w:color="auto" w:fill="FFFFFF"/>
        </w:rPr>
        <w:t>rury fi200 - 157 mb</w:t>
      </w:r>
      <w:r w:rsidRPr="00701E40">
        <w:rPr>
          <w:color w:val="000000"/>
          <w:sz w:val="22"/>
          <w:szCs w:val="22"/>
        </w:rPr>
        <w:br/>
      </w:r>
      <w:r w:rsidRPr="00701E40">
        <w:rPr>
          <w:color w:val="000000"/>
          <w:sz w:val="22"/>
          <w:szCs w:val="22"/>
          <w:shd w:val="clear" w:color="auto" w:fill="FFFFFF"/>
        </w:rPr>
        <w:t xml:space="preserve">wpusty - 40 </w:t>
      </w:r>
      <w:proofErr w:type="spellStart"/>
      <w:r w:rsidRPr="00701E40">
        <w:rPr>
          <w:color w:val="000000"/>
          <w:sz w:val="22"/>
          <w:szCs w:val="22"/>
          <w:shd w:val="clear" w:color="auto" w:fill="FFFFFF"/>
        </w:rPr>
        <w:t>szt</w:t>
      </w:r>
      <w:proofErr w:type="spellEnd"/>
      <w:r w:rsidRPr="00701E40">
        <w:rPr>
          <w:color w:val="000000"/>
          <w:sz w:val="22"/>
          <w:szCs w:val="22"/>
        </w:rPr>
        <w:br/>
      </w:r>
      <w:r w:rsidRPr="00701E40">
        <w:rPr>
          <w:color w:val="000000"/>
          <w:sz w:val="22"/>
          <w:szCs w:val="22"/>
          <w:shd w:val="clear" w:color="auto" w:fill="FFFFFF"/>
        </w:rPr>
        <w:t xml:space="preserve">studnie fi120 - 20 </w:t>
      </w:r>
      <w:proofErr w:type="spellStart"/>
      <w:r w:rsidRPr="00701E40">
        <w:rPr>
          <w:color w:val="000000"/>
          <w:sz w:val="22"/>
          <w:szCs w:val="22"/>
          <w:shd w:val="clear" w:color="auto" w:fill="FFFFFF"/>
        </w:rPr>
        <w:t>szt</w:t>
      </w:r>
      <w:proofErr w:type="spellEnd"/>
      <w:r w:rsidRPr="00701E40">
        <w:rPr>
          <w:color w:val="000000"/>
          <w:sz w:val="22"/>
          <w:szCs w:val="22"/>
        </w:rPr>
        <w:br/>
      </w:r>
      <w:r w:rsidRPr="00701E40">
        <w:rPr>
          <w:color w:val="000000"/>
          <w:sz w:val="22"/>
          <w:szCs w:val="22"/>
          <w:shd w:val="clear" w:color="auto" w:fill="FFFFFF"/>
        </w:rPr>
        <w:t>studnia fi 150 - 1 szt.</w:t>
      </w:r>
      <w:r w:rsidRPr="00701E40">
        <w:rPr>
          <w:color w:val="000000"/>
          <w:sz w:val="22"/>
          <w:szCs w:val="22"/>
        </w:rPr>
        <w:br/>
      </w:r>
    </w:p>
    <w:p w:rsidR="008577D7" w:rsidRDefault="008577D7" w:rsidP="001070FD">
      <w:pPr>
        <w:pStyle w:val="Tekstpodstawowy"/>
        <w:rPr>
          <w:b/>
        </w:rPr>
      </w:pPr>
    </w:p>
    <w:p w:rsidR="001070FD" w:rsidRDefault="001070FD" w:rsidP="009F15DC">
      <w:pPr>
        <w:pStyle w:val="Tekstpodstawowy"/>
      </w:pPr>
    </w:p>
    <w:p w:rsidR="009F15DC" w:rsidRDefault="009F15DC" w:rsidP="009F15DC">
      <w:pPr>
        <w:pStyle w:val="Tekstpodstawowy"/>
      </w:pPr>
      <w:r w:rsidRPr="00DD59F3">
        <w:t xml:space="preserve">W </w:t>
      </w:r>
      <w:r>
        <w:t xml:space="preserve">odpowiedzi na powyższe </w:t>
      </w:r>
      <w:r w:rsidRPr="00957101">
        <w:t>działając n</w:t>
      </w:r>
      <w:r>
        <w:t xml:space="preserve">a podstawie art. 38 ust. 2 i  4 </w:t>
      </w:r>
      <w:r w:rsidRPr="00957101">
        <w:t xml:space="preserve"> ustawy z dnia </w:t>
      </w:r>
      <w:r>
        <w:t xml:space="preserve">                     </w:t>
      </w:r>
      <w:r w:rsidRPr="00957101">
        <w:t>29 styczn</w:t>
      </w:r>
      <w:r>
        <w:t xml:space="preserve">ia 2004 r.   </w:t>
      </w:r>
      <w:r w:rsidRPr="00957101">
        <w:t>Prawo zamówień publicznych</w:t>
      </w:r>
      <w:r>
        <w:t xml:space="preserve"> Zamawiający </w:t>
      </w:r>
      <w:r w:rsidRPr="00957101">
        <w:t xml:space="preserve">  </w:t>
      </w:r>
      <w:r w:rsidRPr="00957101">
        <w:rPr>
          <w:b/>
        </w:rPr>
        <w:t>informuję</w:t>
      </w:r>
      <w:r>
        <w:t xml:space="preserve">  </w:t>
      </w:r>
      <w:r w:rsidRPr="00957101">
        <w:t>o zmianie treści Specyfikacj</w:t>
      </w:r>
      <w:r>
        <w:t>i Istotnych Warunków Zamówienia w zakresie opisanym  jak wyżej.</w:t>
      </w:r>
    </w:p>
    <w:p w:rsidR="009F15DC" w:rsidRPr="008744DF" w:rsidRDefault="009F15DC" w:rsidP="009F15DC">
      <w:pPr>
        <w:pStyle w:val="Tekstpodstawowy"/>
      </w:pPr>
    </w:p>
    <w:p w:rsidR="009F15DC" w:rsidRPr="004E75AE" w:rsidRDefault="009F15DC" w:rsidP="009F15DC">
      <w:pPr>
        <w:ind w:firstLine="708"/>
        <w:jc w:val="both"/>
        <w:rPr>
          <w:rFonts w:ascii="Times New Roman" w:hAnsi="Times New Roman" w:cs="Times New Roman"/>
        </w:rPr>
      </w:pPr>
      <w:r w:rsidRPr="004E75AE">
        <w:rPr>
          <w:rFonts w:ascii="Times New Roman" w:hAnsi="Times New Roman" w:cs="Times New Roman"/>
        </w:rPr>
        <w:t xml:space="preserve">Zmiana SIWZ została zamieszczona na stronie internetowej Zamawiającego: </w:t>
      </w:r>
      <w:hyperlink r:id="rId7" w:history="1">
        <w:r w:rsidRPr="004E75AE">
          <w:rPr>
            <w:rStyle w:val="Hipercze"/>
            <w:rFonts w:ascii="Times New Roman" w:hAnsi="Times New Roman" w:cs="Times New Roman"/>
          </w:rPr>
          <w:t>www.umskarzysko.bip.doc.pl</w:t>
        </w:r>
      </w:hyperlink>
      <w:r w:rsidRPr="004E75AE">
        <w:rPr>
          <w:rFonts w:ascii="Times New Roman" w:hAnsi="Times New Roman" w:cs="Times New Roman"/>
        </w:rPr>
        <w:t xml:space="preserve"> .</w:t>
      </w:r>
      <w:r w:rsidRPr="004E75AE">
        <w:rPr>
          <w:rFonts w:ascii="Times New Roman" w:hAnsi="Times New Roman"/>
        </w:rPr>
        <w:t xml:space="preserve"> </w:t>
      </w:r>
    </w:p>
    <w:p w:rsidR="009F15DC" w:rsidRPr="004E75AE" w:rsidRDefault="009F15DC" w:rsidP="009F15DC">
      <w:pPr>
        <w:jc w:val="both"/>
        <w:rPr>
          <w:rFonts w:ascii="Times New Roman" w:hAnsi="Times New Roman" w:cs="Times New Roman"/>
        </w:rPr>
      </w:pPr>
      <w:r w:rsidRPr="004E75AE">
        <w:rPr>
          <w:rFonts w:ascii="Times New Roman" w:hAnsi="Times New Roman" w:cs="Times New Roman"/>
        </w:rPr>
        <w:t xml:space="preserve"> </w:t>
      </w:r>
      <w:r>
        <w:rPr>
          <w:rFonts w:ascii="Times New Roman" w:hAnsi="Times New Roman" w:cs="Times New Roman"/>
        </w:rPr>
        <w:t xml:space="preserve">              </w:t>
      </w:r>
    </w:p>
    <w:p w:rsidR="009F15DC" w:rsidRPr="004E75AE" w:rsidRDefault="009F15DC" w:rsidP="009F15DC">
      <w:pPr>
        <w:pStyle w:val="Obszartekstu"/>
        <w:spacing w:line="100" w:lineRule="atLeast"/>
        <w:ind w:firstLine="360"/>
        <w:jc w:val="both"/>
        <w:rPr>
          <w:b/>
          <w:sz w:val="22"/>
          <w:szCs w:val="22"/>
        </w:rPr>
      </w:pPr>
      <w:r w:rsidRPr="004E75AE">
        <w:rPr>
          <w:b/>
          <w:sz w:val="22"/>
          <w:szCs w:val="22"/>
        </w:rPr>
        <w:t xml:space="preserve">Jednocześnie Zamawiający wzywa adresatów niniejszego pisma wymienionych  wg rozdzielnika do niezwłocznego potwierdzenia faktu jego otrzymania  w formie faksu wraz  </w:t>
      </w:r>
      <w:r>
        <w:rPr>
          <w:b/>
          <w:sz w:val="22"/>
          <w:szCs w:val="22"/>
        </w:rPr>
        <w:t xml:space="preserve">                    </w:t>
      </w:r>
      <w:r w:rsidRPr="004E75AE">
        <w:rPr>
          <w:b/>
          <w:sz w:val="22"/>
          <w:szCs w:val="22"/>
        </w:rPr>
        <w:t xml:space="preserve">z adnotacją dot. daty i osoby potwierdzającej przyjęcie na numer faksu Zamawiającego  </w:t>
      </w:r>
      <w:r>
        <w:rPr>
          <w:b/>
          <w:sz w:val="22"/>
          <w:szCs w:val="22"/>
        </w:rPr>
        <w:t xml:space="preserve">                       </w:t>
      </w:r>
      <w:r w:rsidRPr="004E75AE">
        <w:rPr>
          <w:b/>
          <w:sz w:val="22"/>
          <w:szCs w:val="22"/>
        </w:rPr>
        <w:t>tj. 41-25-20-200 lub 41-25-20-189 lu</w:t>
      </w:r>
      <w:r w:rsidR="003375D2">
        <w:rPr>
          <w:b/>
          <w:sz w:val="22"/>
          <w:szCs w:val="22"/>
        </w:rPr>
        <w:t xml:space="preserve">b drogą elektroniczną na adres </w:t>
      </w:r>
      <w:r w:rsidRPr="004E75AE">
        <w:rPr>
          <w:b/>
          <w:sz w:val="22"/>
          <w:szCs w:val="22"/>
        </w:rPr>
        <w:t xml:space="preserve">e-mail: </w:t>
      </w:r>
      <w:hyperlink r:id="rId8" w:history="1">
        <w:r w:rsidRPr="004E75AE">
          <w:rPr>
            <w:rStyle w:val="Hipercze"/>
            <w:b/>
            <w:sz w:val="22"/>
            <w:szCs w:val="22"/>
          </w:rPr>
          <w:t>e.zawidczak@um.skarzysko.pl</w:t>
        </w:r>
      </w:hyperlink>
      <w:r w:rsidRPr="004E75AE">
        <w:rPr>
          <w:b/>
          <w:sz w:val="22"/>
          <w:szCs w:val="22"/>
        </w:rPr>
        <w:t>.</w:t>
      </w:r>
    </w:p>
    <w:p w:rsidR="009F15DC" w:rsidRPr="004E75AE" w:rsidRDefault="009F15DC" w:rsidP="009F15DC">
      <w:pPr>
        <w:pStyle w:val="Obszartekstu"/>
        <w:spacing w:line="100" w:lineRule="atLeast"/>
        <w:ind w:firstLine="360"/>
        <w:jc w:val="both"/>
        <w:rPr>
          <w:b/>
          <w:sz w:val="22"/>
          <w:szCs w:val="22"/>
        </w:rPr>
      </w:pPr>
    </w:p>
    <w:p w:rsidR="00F6393A" w:rsidRDefault="00F6393A" w:rsidP="00F6393A">
      <w:pPr>
        <w:spacing w:before="100" w:beforeAutospacing="1" w:line="240" w:lineRule="auto"/>
        <w:ind w:left="5664" w:firstLine="6"/>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z up. Prezydenta Miasta                        Krzysztof Myszka                                     Zastępcą Prezydenta Miasta</w:t>
      </w:r>
    </w:p>
    <w:p w:rsidR="009F15DC" w:rsidRPr="00E84298" w:rsidRDefault="00F6393A" w:rsidP="00F6393A">
      <w:pPr>
        <w:spacing w:before="100" w:beforeAutospacing="1" w:line="240" w:lineRule="auto"/>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ab/>
      </w:r>
      <w:r>
        <w:rPr>
          <w:rFonts w:ascii="Times New Roman" w:eastAsia="Times New Roman" w:hAnsi="Times New Roman" w:cs="Times New Roman"/>
          <w:b/>
          <w:sz w:val="20"/>
          <w:szCs w:val="20"/>
          <w:lang w:eastAsia="pl-PL"/>
        </w:rPr>
        <w:tab/>
      </w:r>
      <w:r>
        <w:rPr>
          <w:rFonts w:ascii="Times New Roman" w:eastAsia="Times New Roman" w:hAnsi="Times New Roman" w:cs="Times New Roman"/>
          <w:b/>
          <w:sz w:val="20"/>
          <w:szCs w:val="20"/>
          <w:lang w:eastAsia="pl-PL"/>
        </w:rPr>
        <w:tab/>
      </w:r>
      <w:r>
        <w:rPr>
          <w:rFonts w:ascii="Times New Roman" w:eastAsia="Times New Roman" w:hAnsi="Times New Roman" w:cs="Times New Roman"/>
          <w:b/>
          <w:sz w:val="20"/>
          <w:szCs w:val="20"/>
          <w:lang w:eastAsia="pl-PL"/>
        </w:rPr>
        <w:tab/>
      </w:r>
      <w:r>
        <w:rPr>
          <w:rFonts w:ascii="Times New Roman" w:eastAsia="Times New Roman" w:hAnsi="Times New Roman" w:cs="Times New Roman"/>
          <w:b/>
          <w:sz w:val="20"/>
          <w:szCs w:val="20"/>
          <w:lang w:eastAsia="pl-PL"/>
        </w:rPr>
        <w:tab/>
      </w:r>
      <w:r>
        <w:rPr>
          <w:rFonts w:ascii="Times New Roman" w:eastAsia="Times New Roman" w:hAnsi="Times New Roman" w:cs="Times New Roman"/>
          <w:b/>
          <w:sz w:val="20"/>
          <w:szCs w:val="20"/>
          <w:lang w:eastAsia="pl-PL"/>
        </w:rPr>
        <w:tab/>
      </w:r>
      <w:r>
        <w:rPr>
          <w:rFonts w:ascii="Times New Roman" w:eastAsia="Times New Roman" w:hAnsi="Times New Roman" w:cs="Times New Roman"/>
          <w:b/>
          <w:sz w:val="20"/>
          <w:szCs w:val="20"/>
          <w:lang w:eastAsia="pl-PL"/>
        </w:rPr>
        <w:tab/>
      </w:r>
      <w:r>
        <w:rPr>
          <w:rFonts w:ascii="Times New Roman" w:eastAsia="Times New Roman" w:hAnsi="Times New Roman" w:cs="Times New Roman"/>
          <w:b/>
          <w:sz w:val="20"/>
          <w:szCs w:val="20"/>
          <w:lang w:eastAsia="pl-PL"/>
        </w:rPr>
        <w:tab/>
        <w:t>/-/ podpis na oryginale</w:t>
      </w:r>
      <w:r w:rsidR="009F15DC">
        <w:rPr>
          <w:rFonts w:ascii="Times New Roman" w:eastAsia="Times New Roman" w:hAnsi="Times New Roman" w:cs="Times New Roman"/>
          <w:b/>
          <w:sz w:val="20"/>
          <w:szCs w:val="20"/>
          <w:lang w:eastAsia="pl-PL"/>
        </w:rPr>
        <w:tab/>
      </w:r>
      <w:r w:rsidR="009F15DC">
        <w:rPr>
          <w:rFonts w:ascii="Times New Roman" w:eastAsia="Times New Roman" w:hAnsi="Times New Roman" w:cs="Times New Roman"/>
          <w:b/>
          <w:sz w:val="20"/>
          <w:szCs w:val="20"/>
          <w:lang w:eastAsia="pl-PL"/>
        </w:rPr>
        <w:tab/>
      </w:r>
      <w:r w:rsidR="009F15DC">
        <w:rPr>
          <w:rFonts w:ascii="Times New Roman" w:eastAsia="Times New Roman" w:hAnsi="Times New Roman" w:cs="Times New Roman"/>
          <w:b/>
          <w:sz w:val="20"/>
          <w:szCs w:val="20"/>
          <w:lang w:eastAsia="pl-PL"/>
        </w:rPr>
        <w:tab/>
      </w:r>
      <w:r w:rsidR="009F15DC">
        <w:rPr>
          <w:rFonts w:ascii="Times New Roman" w:eastAsia="Times New Roman" w:hAnsi="Times New Roman" w:cs="Times New Roman"/>
          <w:b/>
          <w:sz w:val="20"/>
          <w:szCs w:val="20"/>
          <w:lang w:eastAsia="pl-PL"/>
        </w:rPr>
        <w:tab/>
      </w:r>
      <w:r w:rsidR="009F15DC">
        <w:rPr>
          <w:rFonts w:ascii="Times New Roman" w:eastAsia="Times New Roman" w:hAnsi="Times New Roman" w:cs="Times New Roman"/>
          <w:b/>
          <w:sz w:val="20"/>
          <w:szCs w:val="20"/>
          <w:lang w:eastAsia="pl-PL"/>
        </w:rPr>
        <w:tab/>
      </w:r>
      <w:r w:rsidR="009F15DC">
        <w:rPr>
          <w:rFonts w:ascii="Times New Roman" w:eastAsia="Times New Roman" w:hAnsi="Times New Roman" w:cs="Times New Roman"/>
          <w:b/>
          <w:sz w:val="20"/>
          <w:szCs w:val="20"/>
          <w:lang w:eastAsia="pl-PL"/>
        </w:rPr>
        <w:tab/>
      </w:r>
    </w:p>
    <w:p w:rsidR="009F15DC" w:rsidRPr="004E75AE" w:rsidRDefault="009F15DC" w:rsidP="009F15DC">
      <w:pPr>
        <w:pStyle w:val="Obszartekstu"/>
        <w:spacing w:line="100" w:lineRule="atLeast"/>
        <w:ind w:firstLine="360"/>
        <w:jc w:val="both"/>
        <w:rPr>
          <w:b/>
          <w:sz w:val="22"/>
          <w:szCs w:val="22"/>
        </w:rPr>
      </w:pPr>
    </w:p>
    <w:p w:rsidR="009F15DC" w:rsidRPr="00B31FD2" w:rsidRDefault="009F15DC" w:rsidP="009F15DC">
      <w:pPr>
        <w:pStyle w:val="Obszartekstu"/>
        <w:spacing w:line="100" w:lineRule="atLeast"/>
        <w:ind w:firstLine="360"/>
        <w:jc w:val="both"/>
        <w:rPr>
          <w:b/>
          <w:sz w:val="20"/>
          <w:szCs w:val="20"/>
        </w:rPr>
      </w:pPr>
    </w:p>
    <w:p w:rsidR="009F15DC" w:rsidRPr="00B31FD2" w:rsidRDefault="009F15DC" w:rsidP="009F15DC">
      <w:pPr>
        <w:pStyle w:val="Obszartekstu"/>
        <w:spacing w:line="100" w:lineRule="atLeast"/>
        <w:ind w:firstLine="360"/>
        <w:jc w:val="both"/>
        <w:rPr>
          <w:b/>
          <w:sz w:val="20"/>
          <w:szCs w:val="20"/>
        </w:rPr>
      </w:pPr>
      <w:r w:rsidRPr="00B31FD2">
        <w:rPr>
          <w:b/>
          <w:sz w:val="20"/>
          <w:szCs w:val="20"/>
        </w:rPr>
        <w:t>Otrzymują:</w:t>
      </w:r>
    </w:p>
    <w:p w:rsidR="009F15DC" w:rsidRPr="00B31FD2" w:rsidRDefault="009F15DC" w:rsidP="009F15DC">
      <w:pPr>
        <w:pStyle w:val="Obszartekstu"/>
        <w:numPr>
          <w:ilvl w:val="0"/>
          <w:numId w:val="1"/>
        </w:numPr>
        <w:spacing w:line="100" w:lineRule="atLeast"/>
        <w:jc w:val="both"/>
        <w:rPr>
          <w:b/>
          <w:sz w:val="20"/>
          <w:szCs w:val="20"/>
        </w:rPr>
      </w:pPr>
      <w:r w:rsidRPr="00B31FD2">
        <w:rPr>
          <w:b/>
          <w:sz w:val="20"/>
          <w:szCs w:val="20"/>
        </w:rPr>
        <w:t>Adresat.</w:t>
      </w:r>
    </w:p>
    <w:p w:rsidR="009F15DC" w:rsidRDefault="009F15DC" w:rsidP="009F15DC">
      <w:pPr>
        <w:pStyle w:val="Obszartekstu"/>
        <w:numPr>
          <w:ilvl w:val="0"/>
          <w:numId w:val="1"/>
        </w:numPr>
        <w:spacing w:line="100" w:lineRule="atLeast"/>
        <w:jc w:val="both"/>
        <w:rPr>
          <w:b/>
          <w:sz w:val="20"/>
          <w:szCs w:val="20"/>
        </w:rPr>
      </w:pPr>
      <w:r w:rsidRPr="00B31FD2">
        <w:rPr>
          <w:b/>
          <w:sz w:val="20"/>
          <w:szCs w:val="20"/>
        </w:rPr>
        <w:t>a/a.</w:t>
      </w:r>
    </w:p>
    <w:p w:rsidR="009F15DC" w:rsidRDefault="009F15DC" w:rsidP="009F15DC">
      <w:pPr>
        <w:pStyle w:val="Obszartekstu"/>
        <w:spacing w:line="100" w:lineRule="atLeast"/>
        <w:jc w:val="both"/>
        <w:rPr>
          <w:b/>
          <w:sz w:val="20"/>
          <w:szCs w:val="20"/>
        </w:rPr>
      </w:pPr>
    </w:p>
    <w:p w:rsidR="009F15DC" w:rsidRDefault="00385382" w:rsidP="009F15DC">
      <w:pPr>
        <w:pStyle w:val="Obszartekstu"/>
        <w:spacing w:line="100" w:lineRule="atLeast"/>
        <w:jc w:val="both"/>
        <w:rPr>
          <w:b/>
          <w:sz w:val="20"/>
          <w:szCs w:val="20"/>
        </w:rPr>
      </w:pPr>
      <w:r>
        <w:rPr>
          <w:b/>
          <w:sz w:val="20"/>
          <w:szCs w:val="20"/>
        </w:rPr>
        <w:t>Załączniki:</w:t>
      </w:r>
    </w:p>
    <w:p w:rsidR="00385382" w:rsidRDefault="00385382" w:rsidP="00385382">
      <w:pPr>
        <w:pStyle w:val="Obszartekstu"/>
        <w:numPr>
          <w:ilvl w:val="0"/>
          <w:numId w:val="2"/>
        </w:numPr>
        <w:spacing w:line="100" w:lineRule="atLeast"/>
        <w:jc w:val="both"/>
        <w:rPr>
          <w:b/>
          <w:sz w:val="20"/>
          <w:szCs w:val="20"/>
        </w:rPr>
      </w:pPr>
      <w:r>
        <w:rPr>
          <w:b/>
          <w:sz w:val="20"/>
          <w:szCs w:val="20"/>
        </w:rPr>
        <w:t>skan zapytania nr 2</w:t>
      </w:r>
    </w:p>
    <w:p w:rsidR="00701E40" w:rsidRDefault="00701E40" w:rsidP="00385382">
      <w:pPr>
        <w:pStyle w:val="Obszartekstu"/>
        <w:numPr>
          <w:ilvl w:val="0"/>
          <w:numId w:val="2"/>
        </w:numPr>
        <w:spacing w:line="100" w:lineRule="atLeast"/>
        <w:jc w:val="both"/>
        <w:rPr>
          <w:b/>
          <w:sz w:val="20"/>
          <w:szCs w:val="20"/>
        </w:rPr>
      </w:pPr>
      <w:r>
        <w:rPr>
          <w:b/>
          <w:sz w:val="20"/>
          <w:szCs w:val="20"/>
        </w:rPr>
        <w:t>przedmiar robót – po korekcie- roboty drogowe</w:t>
      </w:r>
    </w:p>
    <w:p w:rsidR="000B52E8" w:rsidRDefault="000B52E8" w:rsidP="00385382">
      <w:pPr>
        <w:pStyle w:val="Obszartekstu"/>
        <w:numPr>
          <w:ilvl w:val="0"/>
          <w:numId w:val="2"/>
        </w:numPr>
        <w:spacing w:line="100" w:lineRule="atLeast"/>
        <w:jc w:val="both"/>
        <w:rPr>
          <w:b/>
          <w:sz w:val="20"/>
          <w:szCs w:val="20"/>
        </w:rPr>
      </w:pPr>
      <w:r>
        <w:rPr>
          <w:b/>
          <w:sz w:val="20"/>
          <w:szCs w:val="20"/>
        </w:rPr>
        <w:t>przedmiar robót – po korekcie – kanalizacja deszczowa.</w:t>
      </w:r>
    </w:p>
    <w:sectPr w:rsidR="000B52E8" w:rsidSect="00E22A4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lfaen">
    <w:panose1 w:val="010A0502050306030303"/>
    <w:charset w:val="00"/>
    <w:family w:val="roman"/>
    <w:notTrueType/>
    <w:pitch w:val="variable"/>
    <w:sig w:usb0="00C00283" w:usb1="00000000" w:usb2="00000000" w:usb3="00000000" w:csb0="0000000D"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15B1E"/>
    <w:multiLevelType w:val="hybridMultilevel"/>
    <w:tmpl w:val="8C562B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7267D09"/>
    <w:multiLevelType w:val="hybridMultilevel"/>
    <w:tmpl w:val="314CAE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093377A"/>
    <w:multiLevelType w:val="hybridMultilevel"/>
    <w:tmpl w:val="845434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359D0FD5"/>
    <w:multiLevelType w:val="hybridMultilevel"/>
    <w:tmpl w:val="126AC7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4BFD79EC"/>
    <w:multiLevelType w:val="hybridMultilevel"/>
    <w:tmpl w:val="FD9270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719F297D"/>
    <w:multiLevelType w:val="hybridMultilevel"/>
    <w:tmpl w:val="347278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F15DC"/>
    <w:rsid w:val="00026641"/>
    <w:rsid w:val="00047B05"/>
    <w:rsid w:val="000B52E8"/>
    <w:rsid w:val="000F6CC3"/>
    <w:rsid w:val="001070FD"/>
    <w:rsid w:val="00132AB2"/>
    <w:rsid w:val="00143615"/>
    <w:rsid w:val="001B3718"/>
    <w:rsid w:val="002818E7"/>
    <w:rsid w:val="002B7BD1"/>
    <w:rsid w:val="002E5868"/>
    <w:rsid w:val="002E6D19"/>
    <w:rsid w:val="00326082"/>
    <w:rsid w:val="003375D2"/>
    <w:rsid w:val="00343D6D"/>
    <w:rsid w:val="00380C90"/>
    <w:rsid w:val="00385382"/>
    <w:rsid w:val="00386DA4"/>
    <w:rsid w:val="003B730E"/>
    <w:rsid w:val="003D404F"/>
    <w:rsid w:val="00445546"/>
    <w:rsid w:val="004E3C6F"/>
    <w:rsid w:val="005246C8"/>
    <w:rsid w:val="00536A37"/>
    <w:rsid w:val="00550101"/>
    <w:rsid w:val="005861F4"/>
    <w:rsid w:val="0060671D"/>
    <w:rsid w:val="00625B06"/>
    <w:rsid w:val="00642566"/>
    <w:rsid w:val="00701E40"/>
    <w:rsid w:val="008507C4"/>
    <w:rsid w:val="008577D7"/>
    <w:rsid w:val="008F463D"/>
    <w:rsid w:val="009E74A4"/>
    <w:rsid w:val="009F15DC"/>
    <w:rsid w:val="00A83C1E"/>
    <w:rsid w:val="00A923C7"/>
    <w:rsid w:val="00AB3086"/>
    <w:rsid w:val="00AF604A"/>
    <w:rsid w:val="00B33153"/>
    <w:rsid w:val="00B532FA"/>
    <w:rsid w:val="00B837CD"/>
    <w:rsid w:val="00BA3364"/>
    <w:rsid w:val="00BC10B8"/>
    <w:rsid w:val="00C20A67"/>
    <w:rsid w:val="00D45BA9"/>
    <w:rsid w:val="00D65BE8"/>
    <w:rsid w:val="00E123A1"/>
    <w:rsid w:val="00E778AD"/>
    <w:rsid w:val="00EA5E23"/>
    <w:rsid w:val="00F41976"/>
    <w:rsid w:val="00F6393A"/>
    <w:rsid w:val="00F9472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15DC"/>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9F15DC"/>
    <w:rPr>
      <w:color w:val="0000FF" w:themeColor="hyperlink"/>
      <w:u w:val="single"/>
    </w:rPr>
  </w:style>
  <w:style w:type="paragraph" w:customStyle="1" w:styleId="Obszartekstu">
    <w:name w:val="Obszar tekstu"/>
    <w:basedOn w:val="Normalny"/>
    <w:rsid w:val="009F15DC"/>
    <w:pPr>
      <w:autoSpaceDE w:val="0"/>
      <w:spacing w:after="0" w:line="240" w:lineRule="auto"/>
    </w:pPr>
    <w:rPr>
      <w:rFonts w:ascii="Times New Roman" w:eastAsia="Times New Roman" w:hAnsi="Times New Roman" w:cs="Times New Roman"/>
      <w:sz w:val="24"/>
      <w:szCs w:val="24"/>
      <w:lang w:eastAsia="ar-SA"/>
    </w:rPr>
  </w:style>
  <w:style w:type="paragraph" w:styleId="Tekstpodstawowy">
    <w:name w:val="Body Text"/>
    <w:basedOn w:val="Normalny"/>
    <w:link w:val="TekstpodstawowyZnak"/>
    <w:rsid w:val="009F15DC"/>
    <w:pPr>
      <w:suppressAutoHyphens/>
      <w:spacing w:after="0" w:line="240" w:lineRule="auto"/>
      <w:jc w:val="both"/>
    </w:pPr>
    <w:rPr>
      <w:rFonts w:ascii="Times New Roman" w:eastAsia="Times New Roman" w:hAnsi="Times New Roman" w:cs="Times New Roman"/>
      <w:sz w:val="24"/>
      <w:szCs w:val="20"/>
    </w:rPr>
  </w:style>
  <w:style w:type="character" w:customStyle="1" w:styleId="TekstpodstawowyZnak">
    <w:name w:val="Tekst podstawowy Znak"/>
    <w:basedOn w:val="Domylnaczcionkaakapitu"/>
    <w:link w:val="Tekstpodstawowy"/>
    <w:rsid w:val="009F15DC"/>
    <w:rPr>
      <w:rFonts w:ascii="Times New Roman" w:eastAsia="Times New Roman" w:hAnsi="Times New Roman" w:cs="Times New Roman"/>
      <w:sz w:val="24"/>
      <w:szCs w:val="20"/>
    </w:rPr>
  </w:style>
  <w:style w:type="paragraph" w:customStyle="1" w:styleId="Default">
    <w:name w:val="Default"/>
    <w:rsid w:val="009F15DC"/>
    <w:pPr>
      <w:autoSpaceDE w:val="0"/>
      <w:autoSpaceDN w:val="0"/>
      <w:adjustRightInd w:val="0"/>
      <w:spacing w:after="0" w:line="240" w:lineRule="auto"/>
    </w:pPr>
    <w:rPr>
      <w:rFonts w:ascii="Sylfaen" w:hAnsi="Sylfaen" w:cs="Sylfaen"/>
      <w:color w:val="000000"/>
      <w:sz w:val="24"/>
      <w:szCs w:val="24"/>
    </w:rPr>
  </w:style>
  <w:style w:type="paragraph" w:styleId="Tekstpodstawowy2">
    <w:name w:val="Body Text 2"/>
    <w:basedOn w:val="Normalny"/>
    <w:link w:val="Tekstpodstawowy2Znak"/>
    <w:unhideWhenUsed/>
    <w:rsid w:val="009F15DC"/>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9F15DC"/>
    <w:rPr>
      <w:rFonts w:ascii="Times New Roman" w:eastAsia="Times New Roman" w:hAnsi="Times New Roman" w:cs="Times New Roman"/>
      <w:sz w:val="24"/>
      <w:szCs w:val="24"/>
      <w:lang w:eastAsia="pl-PL"/>
    </w:rPr>
  </w:style>
  <w:style w:type="paragraph" w:styleId="NormalnyWeb">
    <w:name w:val="Normal (Web)"/>
    <w:basedOn w:val="Normalny"/>
    <w:uiPriority w:val="99"/>
    <w:unhideWhenUsed/>
    <w:rsid w:val="009F15D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D45BA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45BA9"/>
    <w:rPr>
      <w:rFonts w:ascii="Tahoma" w:hAnsi="Tahoma" w:cs="Tahoma"/>
      <w:sz w:val="16"/>
      <w:szCs w:val="16"/>
    </w:rPr>
  </w:style>
  <w:style w:type="paragraph" w:styleId="HTML-wstpniesformatowany">
    <w:name w:val="HTML Preformatted"/>
    <w:basedOn w:val="Normalny"/>
    <w:link w:val="HTML-wstpniesformatowanyZnak"/>
    <w:uiPriority w:val="99"/>
    <w:semiHidden/>
    <w:unhideWhenUsed/>
    <w:rsid w:val="00536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536A37"/>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8507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8055633">
      <w:bodyDiv w:val="1"/>
      <w:marLeft w:val="0"/>
      <w:marRight w:val="0"/>
      <w:marTop w:val="0"/>
      <w:marBottom w:val="0"/>
      <w:divBdr>
        <w:top w:val="none" w:sz="0" w:space="0" w:color="auto"/>
        <w:left w:val="none" w:sz="0" w:space="0" w:color="auto"/>
        <w:bottom w:val="none" w:sz="0" w:space="0" w:color="auto"/>
        <w:right w:val="none" w:sz="0" w:space="0" w:color="auto"/>
      </w:divBdr>
    </w:div>
    <w:div w:id="268704666">
      <w:bodyDiv w:val="1"/>
      <w:marLeft w:val="0"/>
      <w:marRight w:val="0"/>
      <w:marTop w:val="0"/>
      <w:marBottom w:val="0"/>
      <w:divBdr>
        <w:top w:val="none" w:sz="0" w:space="0" w:color="auto"/>
        <w:left w:val="none" w:sz="0" w:space="0" w:color="auto"/>
        <w:bottom w:val="none" w:sz="0" w:space="0" w:color="auto"/>
        <w:right w:val="none" w:sz="0" w:space="0" w:color="auto"/>
      </w:divBdr>
    </w:div>
    <w:div w:id="469172228">
      <w:bodyDiv w:val="1"/>
      <w:marLeft w:val="0"/>
      <w:marRight w:val="0"/>
      <w:marTop w:val="0"/>
      <w:marBottom w:val="0"/>
      <w:divBdr>
        <w:top w:val="none" w:sz="0" w:space="0" w:color="auto"/>
        <w:left w:val="none" w:sz="0" w:space="0" w:color="auto"/>
        <w:bottom w:val="none" w:sz="0" w:space="0" w:color="auto"/>
        <w:right w:val="none" w:sz="0" w:space="0" w:color="auto"/>
      </w:divBdr>
    </w:div>
    <w:div w:id="515926786">
      <w:bodyDiv w:val="1"/>
      <w:marLeft w:val="0"/>
      <w:marRight w:val="0"/>
      <w:marTop w:val="0"/>
      <w:marBottom w:val="0"/>
      <w:divBdr>
        <w:top w:val="none" w:sz="0" w:space="0" w:color="auto"/>
        <w:left w:val="none" w:sz="0" w:space="0" w:color="auto"/>
        <w:bottom w:val="none" w:sz="0" w:space="0" w:color="auto"/>
        <w:right w:val="none" w:sz="0" w:space="0" w:color="auto"/>
      </w:divBdr>
    </w:div>
    <w:div w:id="620191329">
      <w:bodyDiv w:val="1"/>
      <w:marLeft w:val="0"/>
      <w:marRight w:val="0"/>
      <w:marTop w:val="0"/>
      <w:marBottom w:val="0"/>
      <w:divBdr>
        <w:top w:val="none" w:sz="0" w:space="0" w:color="auto"/>
        <w:left w:val="none" w:sz="0" w:space="0" w:color="auto"/>
        <w:bottom w:val="none" w:sz="0" w:space="0" w:color="auto"/>
        <w:right w:val="none" w:sz="0" w:space="0" w:color="auto"/>
      </w:divBdr>
    </w:div>
    <w:div w:id="727611574">
      <w:bodyDiv w:val="1"/>
      <w:marLeft w:val="0"/>
      <w:marRight w:val="0"/>
      <w:marTop w:val="0"/>
      <w:marBottom w:val="0"/>
      <w:divBdr>
        <w:top w:val="none" w:sz="0" w:space="0" w:color="auto"/>
        <w:left w:val="none" w:sz="0" w:space="0" w:color="auto"/>
        <w:bottom w:val="none" w:sz="0" w:space="0" w:color="auto"/>
        <w:right w:val="none" w:sz="0" w:space="0" w:color="auto"/>
      </w:divBdr>
    </w:div>
    <w:div w:id="980303121">
      <w:bodyDiv w:val="1"/>
      <w:marLeft w:val="0"/>
      <w:marRight w:val="0"/>
      <w:marTop w:val="0"/>
      <w:marBottom w:val="0"/>
      <w:divBdr>
        <w:top w:val="none" w:sz="0" w:space="0" w:color="auto"/>
        <w:left w:val="none" w:sz="0" w:space="0" w:color="auto"/>
        <w:bottom w:val="none" w:sz="0" w:space="0" w:color="auto"/>
        <w:right w:val="none" w:sz="0" w:space="0" w:color="auto"/>
      </w:divBdr>
    </w:div>
    <w:div w:id="1016660645">
      <w:bodyDiv w:val="1"/>
      <w:marLeft w:val="0"/>
      <w:marRight w:val="0"/>
      <w:marTop w:val="0"/>
      <w:marBottom w:val="0"/>
      <w:divBdr>
        <w:top w:val="none" w:sz="0" w:space="0" w:color="auto"/>
        <w:left w:val="none" w:sz="0" w:space="0" w:color="auto"/>
        <w:bottom w:val="none" w:sz="0" w:space="0" w:color="auto"/>
        <w:right w:val="none" w:sz="0" w:space="0" w:color="auto"/>
      </w:divBdr>
    </w:div>
    <w:div w:id="1232616859">
      <w:bodyDiv w:val="1"/>
      <w:marLeft w:val="0"/>
      <w:marRight w:val="0"/>
      <w:marTop w:val="0"/>
      <w:marBottom w:val="0"/>
      <w:divBdr>
        <w:top w:val="none" w:sz="0" w:space="0" w:color="auto"/>
        <w:left w:val="none" w:sz="0" w:space="0" w:color="auto"/>
        <w:bottom w:val="none" w:sz="0" w:space="0" w:color="auto"/>
        <w:right w:val="none" w:sz="0" w:space="0" w:color="auto"/>
      </w:divBdr>
    </w:div>
    <w:div w:id="1366758476">
      <w:bodyDiv w:val="1"/>
      <w:marLeft w:val="0"/>
      <w:marRight w:val="0"/>
      <w:marTop w:val="0"/>
      <w:marBottom w:val="0"/>
      <w:divBdr>
        <w:top w:val="none" w:sz="0" w:space="0" w:color="auto"/>
        <w:left w:val="none" w:sz="0" w:space="0" w:color="auto"/>
        <w:bottom w:val="none" w:sz="0" w:space="0" w:color="auto"/>
        <w:right w:val="none" w:sz="0" w:space="0" w:color="auto"/>
      </w:divBdr>
      <w:divsChild>
        <w:div w:id="863328407">
          <w:marLeft w:val="0"/>
          <w:marRight w:val="0"/>
          <w:marTop w:val="0"/>
          <w:marBottom w:val="0"/>
          <w:divBdr>
            <w:top w:val="none" w:sz="0" w:space="0" w:color="auto"/>
            <w:left w:val="none" w:sz="0" w:space="0" w:color="auto"/>
            <w:bottom w:val="none" w:sz="0" w:space="0" w:color="auto"/>
            <w:right w:val="none" w:sz="0" w:space="0" w:color="auto"/>
          </w:divBdr>
        </w:div>
        <w:div w:id="1286306166">
          <w:marLeft w:val="0"/>
          <w:marRight w:val="0"/>
          <w:marTop w:val="0"/>
          <w:marBottom w:val="0"/>
          <w:divBdr>
            <w:top w:val="none" w:sz="0" w:space="0" w:color="auto"/>
            <w:left w:val="none" w:sz="0" w:space="0" w:color="auto"/>
            <w:bottom w:val="none" w:sz="0" w:space="0" w:color="auto"/>
            <w:right w:val="none" w:sz="0" w:space="0" w:color="auto"/>
          </w:divBdr>
        </w:div>
        <w:div w:id="1609507404">
          <w:marLeft w:val="0"/>
          <w:marRight w:val="0"/>
          <w:marTop w:val="0"/>
          <w:marBottom w:val="0"/>
          <w:divBdr>
            <w:top w:val="none" w:sz="0" w:space="0" w:color="auto"/>
            <w:left w:val="none" w:sz="0" w:space="0" w:color="auto"/>
            <w:bottom w:val="none" w:sz="0" w:space="0" w:color="auto"/>
            <w:right w:val="none" w:sz="0" w:space="0" w:color="auto"/>
          </w:divBdr>
        </w:div>
      </w:divsChild>
    </w:div>
    <w:div w:id="1526408953">
      <w:bodyDiv w:val="1"/>
      <w:marLeft w:val="0"/>
      <w:marRight w:val="0"/>
      <w:marTop w:val="0"/>
      <w:marBottom w:val="0"/>
      <w:divBdr>
        <w:top w:val="none" w:sz="0" w:space="0" w:color="auto"/>
        <w:left w:val="none" w:sz="0" w:space="0" w:color="auto"/>
        <w:bottom w:val="none" w:sz="0" w:space="0" w:color="auto"/>
        <w:right w:val="none" w:sz="0" w:space="0" w:color="auto"/>
      </w:divBdr>
    </w:div>
    <w:div w:id="1673753975">
      <w:bodyDiv w:val="1"/>
      <w:marLeft w:val="0"/>
      <w:marRight w:val="0"/>
      <w:marTop w:val="0"/>
      <w:marBottom w:val="0"/>
      <w:divBdr>
        <w:top w:val="none" w:sz="0" w:space="0" w:color="auto"/>
        <w:left w:val="none" w:sz="0" w:space="0" w:color="auto"/>
        <w:bottom w:val="none" w:sz="0" w:space="0" w:color="auto"/>
        <w:right w:val="none" w:sz="0" w:space="0" w:color="auto"/>
      </w:divBdr>
    </w:div>
    <w:div w:id="1779182616">
      <w:bodyDiv w:val="1"/>
      <w:marLeft w:val="0"/>
      <w:marRight w:val="0"/>
      <w:marTop w:val="0"/>
      <w:marBottom w:val="0"/>
      <w:divBdr>
        <w:top w:val="none" w:sz="0" w:space="0" w:color="auto"/>
        <w:left w:val="none" w:sz="0" w:space="0" w:color="auto"/>
        <w:bottom w:val="none" w:sz="0" w:space="0" w:color="auto"/>
        <w:right w:val="none" w:sz="0" w:space="0" w:color="auto"/>
      </w:divBdr>
    </w:div>
    <w:div w:id="1929382675">
      <w:bodyDiv w:val="1"/>
      <w:marLeft w:val="0"/>
      <w:marRight w:val="0"/>
      <w:marTop w:val="0"/>
      <w:marBottom w:val="0"/>
      <w:divBdr>
        <w:top w:val="none" w:sz="0" w:space="0" w:color="auto"/>
        <w:left w:val="none" w:sz="0" w:space="0" w:color="auto"/>
        <w:bottom w:val="none" w:sz="0" w:space="0" w:color="auto"/>
        <w:right w:val="none" w:sz="0" w:space="0" w:color="auto"/>
      </w:divBdr>
    </w:div>
    <w:div w:id="206047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zawidczak@um.skarzysko.pl" TargetMode="External"/><Relationship Id="rId3" Type="http://schemas.openxmlformats.org/officeDocument/2006/relationships/settings" Target="settings.xml"/><Relationship Id="rId7" Type="http://schemas.openxmlformats.org/officeDocument/2006/relationships/hyperlink" Target="http://www.umskarzysko.bip.doc.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microsoft.com/office/2007/relationships/stylesWithEffects" Target="stylesWithEffects.xm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1</Pages>
  <Words>2888</Words>
  <Characters>17331</Characters>
  <Application>Microsoft Office Word</Application>
  <DocSecurity>0</DocSecurity>
  <Lines>144</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e.zawidczak</dc:creator>
  <cp:keywords/>
  <dc:description/>
  <cp:lastModifiedBy>e.zawidczak</cp:lastModifiedBy>
  <cp:revision>42</cp:revision>
  <dcterms:created xsi:type="dcterms:W3CDTF">2016-02-04T09:08:00Z</dcterms:created>
  <dcterms:modified xsi:type="dcterms:W3CDTF">2016-02-25T10:20:00Z</dcterms:modified>
</cp:coreProperties>
</file>