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527A1">
        <w:rPr>
          <w:rFonts w:ascii="Times New Roman" w:hAnsi="Times New Roman" w:cs="Times New Roman"/>
        </w:rPr>
        <w:tab/>
      </w:r>
      <w:r w:rsidR="00A527A1">
        <w:rPr>
          <w:rFonts w:ascii="Times New Roman" w:hAnsi="Times New Roman" w:cs="Times New Roman"/>
        </w:rPr>
        <w:tab/>
      </w:r>
      <w:r w:rsidR="00A527A1">
        <w:rPr>
          <w:rFonts w:ascii="Times New Roman" w:hAnsi="Times New Roman" w:cs="Times New Roman"/>
        </w:rPr>
        <w:tab/>
      </w:r>
      <w:r w:rsidR="00A527A1">
        <w:rPr>
          <w:rFonts w:ascii="Times New Roman" w:hAnsi="Times New Roman" w:cs="Times New Roman"/>
        </w:rPr>
        <w:tab/>
      </w:r>
      <w:r w:rsidR="00A527A1">
        <w:rPr>
          <w:rFonts w:ascii="Times New Roman" w:hAnsi="Times New Roman" w:cs="Times New Roman"/>
        </w:rPr>
        <w:tab/>
      </w:r>
      <w:r w:rsidR="00A527A1">
        <w:rPr>
          <w:rFonts w:ascii="Times New Roman" w:hAnsi="Times New Roman" w:cs="Times New Roman"/>
        </w:rPr>
        <w:tab/>
        <w:t>Skarżysko – Kamienna  20.02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A527A1">
        <w:rPr>
          <w:rFonts w:ascii="Book Antiqua" w:eastAsia="Calibri" w:hAnsi="Book Antiqua" w:cs="Times New Roman"/>
        </w:rPr>
        <w:t>1</w:t>
      </w:r>
      <w:r w:rsidRPr="004B35DC">
        <w:rPr>
          <w:rFonts w:ascii="Book Antiqua" w:eastAsia="Calibri" w:hAnsi="Book Antiqua" w:cs="Times New Roman"/>
        </w:rPr>
        <w:t>.</w:t>
      </w:r>
      <w:r w:rsidR="00331EDD">
        <w:rPr>
          <w:rFonts w:ascii="Book Antiqua" w:eastAsia="Calibri" w:hAnsi="Book Antiqua" w:cs="Times New Roman"/>
        </w:rPr>
        <w:t>2017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3823E7" w:rsidRDefault="005C6B0A" w:rsidP="005C6B0A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</w:p>
    <w:p w:rsidR="008361E3" w:rsidRPr="00A527A1" w:rsidRDefault="00A527A1" w:rsidP="00A527A1">
      <w:pPr>
        <w:spacing w:line="360" w:lineRule="auto"/>
        <w:ind w:left="-600" w:right="-629"/>
        <w:jc w:val="center"/>
        <w:rPr>
          <w:b/>
          <w:u w:val="single"/>
        </w:rPr>
      </w:pPr>
      <w:r w:rsidRPr="00097187">
        <w:rPr>
          <w:rFonts w:ascii="Calibri" w:eastAsia="Calibri" w:hAnsi="Calibri" w:cs="Times New Roman"/>
          <w:b/>
        </w:rPr>
        <w:t xml:space="preserve">OBIÓR, WYWÓZ I ZAGOSPODAROWANIE ODPADÓW Z CMENTARZA KOMUNALNEGO POŁOŻONEGO PRZY UL. LANGIEWICZA I Z TARGOWISKA MIEJSKIEGO POŁOŻONEGO PRZY UL. RYNEK W SKARŻYSKU-KAMIENNEJ, ZARZĄDZANYCH PRZEZ CENTRUM INTEGRACJI SPOŁECZNEJ” – </w:t>
      </w:r>
      <w:r w:rsidRPr="00097187">
        <w:rPr>
          <w:rFonts w:ascii="Calibri" w:eastAsia="Calibri" w:hAnsi="Calibri" w:cs="Times New Roman"/>
          <w:b/>
          <w:u w:val="single"/>
        </w:rPr>
        <w:t>2017 rok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</w:t>
      </w:r>
      <w:r w:rsidR="004D4322">
        <w:rPr>
          <w:rFonts w:ascii="Times New Roman" w:eastAsia="Calibri" w:hAnsi="Times New Roman" w:cs="Times New Roman"/>
        </w:rPr>
        <w:t xml:space="preserve">                      </w:t>
      </w:r>
      <w:r w:rsidR="003823E7">
        <w:rPr>
          <w:rFonts w:ascii="Times New Roman" w:eastAsia="Calibri" w:hAnsi="Times New Roman" w:cs="Times New Roman"/>
        </w:rPr>
        <w:t xml:space="preserve"> </w:t>
      </w:r>
      <w:r w:rsidR="00DA1DE1">
        <w:rPr>
          <w:rFonts w:ascii="Times New Roman" w:eastAsia="Calibri" w:hAnsi="Times New Roman" w:cs="Times New Roman"/>
        </w:rPr>
        <w:t xml:space="preserve">194.400,00 </w:t>
      </w:r>
      <w:r w:rsidR="003823E7">
        <w:rPr>
          <w:rFonts w:ascii="Times New Roman" w:eastAsia="Calibri" w:hAnsi="Times New Roman" w:cs="Times New Roman"/>
        </w:rPr>
        <w:t>zł.  brutto</w:t>
      </w: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1276"/>
        <w:gridCol w:w="1418"/>
      </w:tblGrid>
      <w:tr w:rsidR="00A527A1" w:rsidTr="00A527A1">
        <w:tc>
          <w:tcPr>
            <w:tcW w:w="640" w:type="dxa"/>
          </w:tcPr>
          <w:p w:rsidR="00A527A1" w:rsidRPr="0020244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527A1" w:rsidRPr="0020244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A527A1" w:rsidRPr="0020244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A527A1" w:rsidRPr="0020244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276" w:type="dxa"/>
          </w:tcPr>
          <w:p w:rsidR="00A527A1" w:rsidRPr="00A527A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7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dysponowanie pojemnikami/kontenerami” – (DP )</w:t>
            </w:r>
          </w:p>
        </w:tc>
        <w:tc>
          <w:tcPr>
            <w:tcW w:w="1418" w:type="dxa"/>
          </w:tcPr>
          <w:p w:rsidR="00A527A1" w:rsidRPr="00A527A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7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Częstotliwość mycia i dezynfekcji pojemników” – (C)</w:t>
            </w:r>
          </w:p>
        </w:tc>
      </w:tr>
      <w:tr w:rsidR="00A527A1" w:rsidRPr="00011A1A" w:rsidTr="00A527A1">
        <w:tc>
          <w:tcPr>
            <w:tcW w:w="640" w:type="dxa"/>
          </w:tcPr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A527A1" w:rsidRDefault="00A527A1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A527A1" w:rsidRDefault="00A527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7A1" w:rsidRDefault="00A527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7A1" w:rsidRDefault="00A527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7A1" w:rsidRPr="00011A1A" w:rsidRDefault="00A527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A527A1" w:rsidRDefault="00A527A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A1" w:rsidRDefault="00DA1DE1" w:rsidP="00DA1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Wywóz Nieczystości Płynnych Stałych</w:t>
            </w:r>
          </w:p>
          <w:p w:rsidR="00DA1DE1" w:rsidRDefault="00DA1DE1" w:rsidP="00DA1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MARKO Marek Pogorzelski</w:t>
            </w:r>
          </w:p>
          <w:p w:rsidR="00DA1DE1" w:rsidRDefault="00DA1DE1" w:rsidP="00DA1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Barak 21, 26-500 Szydłowiec</w:t>
            </w:r>
          </w:p>
          <w:p w:rsidR="00DA1DE1" w:rsidRDefault="00DA1DE1" w:rsidP="00DA1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Siedziba: </w:t>
            </w:r>
          </w:p>
          <w:p w:rsidR="00A527A1" w:rsidRDefault="00A527A1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  <w:r w:rsidR="00DA1DE1">
              <w:rPr>
                <w:rFonts w:ascii="Times New Roman" w:hAnsi="Times New Roman" w:cs="Times New Roman"/>
                <w:sz w:val="18"/>
                <w:szCs w:val="18"/>
              </w:rPr>
              <w:t>,                    ul. Kopernika 5</w:t>
            </w:r>
          </w:p>
          <w:p w:rsidR="00A527A1" w:rsidRPr="00DD1BE0" w:rsidRDefault="00A527A1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527A1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A1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A1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A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212.796,00</w:t>
            </w:r>
            <w:r w:rsidR="00A527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A527A1" w:rsidRPr="003F4AC8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7A1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A1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1418" w:type="dxa"/>
          </w:tcPr>
          <w:p w:rsidR="00A527A1" w:rsidRDefault="00A527A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Pr="003F4AC8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                   w trakcie trwania umowy</w:t>
            </w:r>
          </w:p>
        </w:tc>
      </w:tr>
      <w:tr w:rsidR="00DA1DE1" w:rsidRPr="00011A1A" w:rsidTr="00A527A1">
        <w:tc>
          <w:tcPr>
            <w:tcW w:w="640" w:type="dxa"/>
          </w:tcPr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1DE1" w:rsidRDefault="00DA1DE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Wywóz Nieczystości Stałych BRATEK Ryszard Pogorzelski ul. Mościckiego 28</w:t>
            </w:r>
          </w:p>
          <w:p w:rsidR="00DA1DE1" w:rsidRDefault="00DA1DE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842" w:type="dxa"/>
          </w:tcPr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193.740,00</w:t>
            </w:r>
          </w:p>
        </w:tc>
        <w:tc>
          <w:tcPr>
            <w:tcW w:w="1276" w:type="dxa"/>
          </w:tcPr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1418" w:type="dxa"/>
          </w:tcPr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                   w trakcie trwania umowy</w:t>
            </w:r>
          </w:p>
          <w:p w:rsidR="00DA1DE1" w:rsidRPr="003F4AC8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E1" w:rsidRPr="00011A1A" w:rsidTr="00A527A1">
        <w:tc>
          <w:tcPr>
            <w:tcW w:w="640" w:type="dxa"/>
          </w:tcPr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1DE1" w:rsidRDefault="00DA1DE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MS-EKO Sp. z o.o.</w:t>
            </w:r>
          </w:p>
          <w:p w:rsidR="00DD6CFD" w:rsidRDefault="00DD6CF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Modlińska 129 lok. U7</w:t>
            </w:r>
          </w:p>
          <w:p w:rsidR="00DD6CFD" w:rsidRDefault="00DD6CF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03-186 Warszawa</w:t>
            </w:r>
          </w:p>
          <w:p w:rsidR="00DD6CFD" w:rsidRDefault="00DD6CF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198.391,68</w:t>
            </w:r>
          </w:p>
        </w:tc>
        <w:tc>
          <w:tcPr>
            <w:tcW w:w="1276" w:type="dxa"/>
          </w:tcPr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1418" w:type="dxa"/>
          </w:tcPr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DD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                   w trakcie trwania umowy</w:t>
            </w:r>
          </w:p>
          <w:p w:rsidR="00DD6CFD" w:rsidRPr="003F4AC8" w:rsidRDefault="00DD6CFD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F60" w:rsidRDefault="00DB2F60" w:rsidP="000D4869">
      <w:pPr>
        <w:jc w:val="both"/>
        <w:rPr>
          <w:rFonts w:ascii="Times New Roman" w:hAnsi="Times New Roman" w:cs="Times New Roman"/>
        </w:rPr>
      </w:pPr>
    </w:p>
    <w:p w:rsidR="000D4869" w:rsidRPr="00A527A1" w:rsidRDefault="00A92586" w:rsidP="000D4869">
      <w:pPr>
        <w:jc w:val="both"/>
        <w:rPr>
          <w:rFonts w:ascii="Times New Roman" w:hAnsi="Times New Roman" w:cs="Times New Roman"/>
        </w:rPr>
      </w:pPr>
      <w:r w:rsidRPr="004D4322">
        <w:rPr>
          <w:rFonts w:ascii="Times New Roman" w:hAnsi="Times New Roman" w:cs="Times New Roman"/>
        </w:rPr>
        <w:t xml:space="preserve">Zgodnie z wymogiem zawartym w specyfikacji istotnych warunków zamówienia termin wykonania zamówienia, tj. </w:t>
      </w:r>
      <w:r w:rsidR="00A527A1" w:rsidRPr="00A527A1">
        <w:rPr>
          <w:rFonts w:ascii="Times New Roman" w:eastAsia="Calibri" w:hAnsi="Times New Roman" w:cs="Times New Roman"/>
        </w:rPr>
        <w:t xml:space="preserve">planowany termin od dnia 01 marca 2017 r.  do 31 grudnia 2017r. . Faktyczna realizacja od daty podpisania umowy do dnia 31 grudnia 2017 r. </w:t>
      </w:r>
      <w:r w:rsidR="004E6851">
        <w:rPr>
          <w:rFonts w:ascii="Times New Roman" w:hAnsi="Times New Roman" w:cs="Times New Roman"/>
          <w:sz w:val="24"/>
          <w:szCs w:val="24"/>
        </w:rPr>
        <w:t>Okres gwarancji</w:t>
      </w:r>
      <w:r w:rsidR="009F355B">
        <w:rPr>
          <w:rFonts w:ascii="Times New Roman" w:hAnsi="Times New Roman" w:cs="Times New Roman"/>
          <w:sz w:val="24"/>
          <w:szCs w:val="24"/>
        </w:rPr>
        <w:t xml:space="preserve">  </w:t>
      </w:r>
      <w:r w:rsidR="004D4322">
        <w:rPr>
          <w:rFonts w:ascii="Times New Roman" w:hAnsi="Times New Roman" w:cs="Times New Roman"/>
          <w:sz w:val="24"/>
          <w:szCs w:val="24"/>
        </w:rPr>
        <w:t>i w</w:t>
      </w:r>
      <w:r w:rsidRPr="00910864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zamówienia.</w:t>
      </w:r>
    </w:p>
    <w:p w:rsidR="005C6B0A" w:rsidRPr="005C6B0A" w:rsidRDefault="005C6B0A" w:rsidP="000D4869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lastRenderedPageBreak/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A527A1" w:rsidRPr="00A527A1" w:rsidRDefault="00A527A1" w:rsidP="00A527A1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eastAsia="Calibri" w:hAnsi="Book Antiqua" w:cs="Times New Roman"/>
          <w:b/>
          <w:sz w:val="16"/>
          <w:szCs w:val="16"/>
        </w:rPr>
        <w:t xml:space="preserve">             </w:t>
      </w:r>
      <w:r>
        <w:rPr>
          <w:rFonts w:ascii="Book Antiqua" w:eastAsia="Calibri" w:hAnsi="Book Antiqua" w:cs="Times New Roman"/>
          <w:b/>
          <w:sz w:val="16"/>
          <w:szCs w:val="16"/>
        </w:rPr>
        <w:t xml:space="preserve">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A527A1">
        <w:rPr>
          <w:rFonts w:ascii="Book Antiqua" w:hAnsi="Book Antiqua"/>
          <w:b/>
          <w:sz w:val="18"/>
          <w:szCs w:val="18"/>
        </w:rPr>
        <w:t xml:space="preserve">           </w:t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 xml:space="preserve"> D Y R E K T O R </w:t>
      </w:r>
    </w:p>
    <w:p w:rsidR="00A527A1" w:rsidRPr="00A527A1" w:rsidRDefault="00A527A1" w:rsidP="00A527A1">
      <w:pPr>
        <w:ind w:left="5676" w:firstLine="696"/>
        <w:rPr>
          <w:rFonts w:ascii="Book Antiqua" w:eastAsia="Calibri" w:hAnsi="Book Antiqua" w:cs="Times New Roman"/>
          <w:b/>
          <w:sz w:val="18"/>
          <w:szCs w:val="18"/>
        </w:rPr>
      </w:pPr>
      <w:r w:rsidRPr="00A527A1">
        <w:rPr>
          <w:rFonts w:ascii="Book Antiqua" w:eastAsia="Calibri" w:hAnsi="Book Antiqua" w:cs="Times New Roman"/>
          <w:b/>
          <w:sz w:val="18"/>
          <w:szCs w:val="18"/>
        </w:rPr>
        <w:t>Centrum Integracji Społecznej</w:t>
      </w:r>
    </w:p>
    <w:p w:rsidR="00A527A1" w:rsidRPr="00A527A1" w:rsidRDefault="00A527A1" w:rsidP="00A527A1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  <w:t xml:space="preserve">         /-/  Edyta </w:t>
      </w:r>
      <w:proofErr w:type="spellStart"/>
      <w:r w:rsidRPr="00A527A1">
        <w:rPr>
          <w:rFonts w:ascii="Book Antiqua" w:eastAsia="Calibri" w:hAnsi="Book Antiqua" w:cs="Times New Roman"/>
          <w:b/>
          <w:sz w:val="18"/>
          <w:szCs w:val="18"/>
        </w:rPr>
        <w:t>Górlicka</w:t>
      </w:r>
      <w:proofErr w:type="spellEnd"/>
    </w:p>
    <w:p w:rsidR="005C6B0A" w:rsidRPr="005C6B0A" w:rsidRDefault="005C6B0A" w:rsidP="000D4869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0A"/>
    <w:rsid w:val="00011A1A"/>
    <w:rsid w:val="0003462F"/>
    <w:rsid w:val="0009273C"/>
    <w:rsid w:val="000C50D8"/>
    <w:rsid w:val="000D4869"/>
    <w:rsid w:val="0016677B"/>
    <w:rsid w:val="001B48E1"/>
    <w:rsid w:val="00202441"/>
    <w:rsid w:val="00323912"/>
    <w:rsid w:val="00331EDD"/>
    <w:rsid w:val="00356FA8"/>
    <w:rsid w:val="003823E7"/>
    <w:rsid w:val="003F4AC8"/>
    <w:rsid w:val="003F4C7E"/>
    <w:rsid w:val="004D4322"/>
    <w:rsid w:val="004E6851"/>
    <w:rsid w:val="005370CB"/>
    <w:rsid w:val="005C6B0A"/>
    <w:rsid w:val="005D771E"/>
    <w:rsid w:val="005F64CB"/>
    <w:rsid w:val="00624435"/>
    <w:rsid w:val="00690E23"/>
    <w:rsid w:val="00806302"/>
    <w:rsid w:val="00815FEC"/>
    <w:rsid w:val="008361E3"/>
    <w:rsid w:val="00852F45"/>
    <w:rsid w:val="008B379D"/>
    <w:rsid w:val="00903FAD"/>
    <w:rsid w:val="00910864"/>
    <w:rsid w:val="0095702C"/>
    <w:rsid w:val="009C0F75"/>
    <w:rsid w:val="009F355B"/>
    <w:rsid w:val="00A3144B"/>
    <w:rsid w:val="00A527A1"/>
    <w:rsid w:val="00A92586"/>
    <w:rsid w:val="00AC02D8"/>
    <w:rsid w:val="00C36AF0"/>
    <w:rsid w:val="00DA1DE1"/>
    <w:rsid w:val="00DB2F60"/>
    <w:rsid w:val="00DC7E9E"/>
    <w:rsid w:val="00DD1BE0"/>
    <w:rsid w:val="00DD6CFD"/>
    <w:rsid w:val="00F2581E"/>
    <w:rsid w:val="00F269D3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35</cp:revision>
  <cp:lastPrinted>2017-02-20T12:09:00Z</cp:lastPrinted>
  <dcterms:created xsi:type="dcterms:W3CDTF">2016-11-24T06:58:00Z</dcterms:created>
  <dcterms:modified xsi:type="dcterms:W3CDTF">2017-02-20T12:09:00Z</dcterms:modified>
</cp:coreProperties>
</file>